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A3" w:rsidRPr="00917976" w:rsidRDefault="00BC5AA3" w:rsidP="005A4F5B">
      <w:pPr>
        <w:pStyle w:val="Textoindependiente2"/>
        <w:rPr>
          <w:rFonts w:ascii="Arial" w:hAnsi="Arial"/>
          <w:b/>
        </w:rPr>
      </w:pPr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4248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78019B">
              <w:rPr>
                <w:rFonts w:ascii="Arial" w:hAnsi="Arial"/>
              </w:rPr>
              <w:t>Tlajomulco de Zúñiga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78019B">
              <w:rPr>
                <w:rFonts w:ascii="Arial" w:hAnsi="Arial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78019B">
              <w:rPr>
                <w:rFonts w:ascii="Arial" w:hAnsi="Arial"/>
              </w:rPr>
              <w:t xml:space="preserve"> 2015/2018</w:t>
            </w:r>
          </w:p>
        </w:tc>
        <w:tc>
          <w:tcPr>
            <w:tcW w:w="4322" w:type="dxa"/>
            <w:vMerge w:val="restart"/>
          </w:tcPr>
          <w:p w:rsidR="00A220FE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Aplicadores:</w:t>
            </w:r>
          </w:p>
          <w:p w:rsidR="0078019B" w:rsidRPr="00036EE2" w:rsidRDefault="0078019B" w:rsidP="00C527EF">
            <w:pPr>
              <w:pStyle w:val="Textoindependiente2"/>
              <w:rPr>
                <w:rFonts w:ascii="Arial" w:hAnsi="Arial"/>
              </w:rPr>
            </w:pPr>
            <w:r>
              <w:rPr>
                <w:rFonts w:ascii="Arial" w:hAnsi="Arial"/>
              </w:rPr>
              <w:t>Manuel Guillermo Peñuñuri Ramírez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  <w:r w:rsidR="0078019B">
              <w:t xml:space="preserve"> </w:t>
            </w:r>
            <w:r w:rsidR="0078019B" w:rsidRPr="0078019B">
              <w:rPr>
                <w:rFonts w:ascii="Arial" w:hAnsi="Arial"/>
              </w:rPr>
              <w:t>416,626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571805">
              <w:rPr>
                <w:rFonts w:ascii="Arial" w:hAnsi="Arial"/>
              </w:rPr>
              <w:t xml:space="preserve"> 08</w:t>
            </w:r>
            <w:r w:rsidR="0078019B">
              <w:rPr>
                <w:rFonts w:ascii="Arial" w:hAnsi="Arial"/>
              </w:rPr>
              <w:t>/04/2015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</w:t>
      </w:r>
      <w:proofErr w:type="gramStart"/>
      <w:r w:rsidRPr="00036EE2">
        <w:rPr>
          <w:rFonts w:ascii="Arial" w:hAnsi="Arial"/>
        </w:rPr>
        <w:t>toda</w:t>
      </w:r>
      <w:proofErr w:type="gramEnd"/>
      <w:r w:rsidRPr="00036EE2">
        <w:rPr>
          <w:rFonts w:ascii="Arial" w:hAnsi="Arial"/>
        </w:rPr>
        <w:t xml:space="preserve">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2"/>
        <w:gridCol w:w="405"/>
        <w:gridCol w:w="350"/>
        <w:gridCol w:w="472"/>
        <w:gridCol w:w="415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5718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5718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5718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5718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917976" w:rsidRPr="00917976" w:rsidRDefault="00917976" w:rsidP="00D23E7B">
      <w:pPr>
        <w:pStyle w:val="Textoindependiente2"/>
        <w:rPr>
          <w:rFonts w:ascii="Arial" w:hAnsi="Arial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2"/>
        <w:gridCol w:w="405"/>
        <w:gridCol w:w="350"/>
        <w:gridCol w:w="662"/>
        <w:gridCol w:w="245"/>
      </w:tblGrid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CE4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CE4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CE4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05E4" w:rsidRDefault="001405E4" w:rsidP="00E5531E">
      <w:pPr>
        <w:pStyle w:val="Textoindependiente2"/>
        <w:rPr>
          <w:rFonts w:ascii="Arial" w:hAnsi="Arial"/>
        </w:rPr>
      </w:pPr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  <w:r w:rsidRPr="00917976">
        <w:rPr>
          <w:rFonts w:ascii="Arial" w:hAnsi="Arial"/>
        </w:rPr>
        <w:tab/>
      </w: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5E4CCD">
        <w:rPr>
          <w:rFonts w:ascii="Arial" w:hAnsi="Arial"/>
        </w:rPr>
        <w:t xml:space="preserve"> </w:t>
      </w:r>
      <w:r w:rsidR="00917976" w:rsidRPr="00917976">
        <w:rPr>
          <w:rFonts w:ascii="Arial" w:hAnsi="Arial"/>
        </w:rPr>
        <w:t>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CE4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CE4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CE4D2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76E1E" w:rsidRDefault="00D76E1E" w:rsidP="00D23E7B">
      <w:pPr>
        <w:pStyle w:val="Textoindependiente2"/>
        <w:rPr>
          <w:rFonts w:ascii="Arial" w:hAnsi="Arial"/>
        </w:rPr>
      </w:pPr>
    </w:p>
    <w:p w:rsidR="001405E4" w:rsidRPr="00917976" w:rsidRDefault="001405E4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EF36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EF36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EF36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4B0362" w:rsidRPr="00917976" w:rsidTr="00E20049">
        <w:tc>
          <w:tcPr>
            <w:tcW w:w="4067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B0362" w:rsidRPr="00036EE2" w:rsidRDefault="00EF36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B0362" w:rsidRPr="00917976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952D7" w:rsidRDefault="008952D7" w:rsidP="00D23E7B">
      <w:pPr>
        <w:pStyle w:val="Textoindependiente2"/>
        <w:rPr>
          <w:rFonts w:ascii="Arial" w:hAnsi="Arial"/>
        </w:rPr>
      </w:pPr>
    </w:p>
    <w:p w:rsidR="00BD78BE" w:rsidRDefault="00BD78BE" w:rsidP="0056692E">
      <w:pPr>
        <w:pStyle w:val="Textoindependiente2"/>
        <w:rPr>
          <w:rFonts w:ascii="Arial" w:hAnsi="Arial"/>
          <w:sz w:val="20"/>
          <w:szCs w:val="20"/>
        </w:rPr>
      </w:pP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A9751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535F4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4543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9047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543D1" w:rsidRDefault="004543D1" w:rsidP="002B66C9">
      <w:pPr>
        <w:pStyle w:val="Textoindependiente2"/>
        <w:rPr>
          <w:rFonts w:ascii="Arial" w:hAnsi="Arial"/>
          <w:sz w:val="20"/>
        </w:rPr>
      </w:pPr>
    </w:p>
    <w:p w:rsidR="004543D1" w:rsidRDefault="004543D1" w:rsidP="002B66C9">
      <w:pPr>
        <w:pStyle w:val="Textoindependiente2"/>
        <w:rPr>
          <w:rFonts w:ascii="Arial" w:hAnsi="Arial"/>
          <w:sz w:val="20"/>
        </w:rPr>
      </w:pPr>
    </w:p>
    <w:p w:rsidR="004543D1" w:rsidRDefault="0090476D" w:rsidP="002B66C9">
      <w:pPr>
        <w:pStyle w:val="Textoindependiente2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>5.4 Los resultados de las asesorías de feb/2016 se encuentran en proceso. Los de dic/2015 se encuentran dos publicados y el resto en proceso (habrá que dar seguimiento).</w:t>
      </w:r>
    </w:p>
    <w:p w:rsidR="0090476D" w:rsidRDefault="0090476D" w:rsidP="002B66C9">
      <w:pPr>
        <w:pStyle w:val="Textoindependiente2"/>
        <w:rPr>
          <w:rFonts w:ascii="Arial" w:hAnsi="Arial"/>
          <w:color w:val="FF0000"/>
          <w:sz w:val="20"/>
        </w:rPr>
      </w:pPr>
    </w:p>
    <w:p w:rsidR="0090476D" w:rsidRDefault="0090476D" w:rsidP="002B66C9">
      <w:pPr>
        <w:pStyle w:val="Textoindependiente2"/>
        <w:rPr>
          <w:rFonts w:ascii="Arial" w:hAnsi="Arial"/>
          <w:color w:val="FF0000"/>
          <w:sz w:val="20"/>
        </w:rPr>
      </w:pPr>
      <w:r>
        <w:rPr>
          <w:noProof/>
          <w:lang w:eastAsia="es-MX"/>
        </w:rPr>
        <w:drawing>
          <wp:inline distT="0" distB="0" distL="0" distR="0" wp14:anchorId="2777B8B3" wp14:editId="29C54E85">
            <wp:extent cx="5400040" cy="30492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D1" w:rsidRDefault="004543D1" w:rsidP="002B66C9">
      <w:pPr>
        <w:pStyle w:val="Textoindependiente2"/>
        <w:rPr>
          <w:rFonts w:ascii="Arial" w:hAnsi="Arial"/>
          <w:color w:val="FF0000"/>
          <w:sz w:val="20"/>
        </w:rPr>
      </w:pPr>
    </w:p>
    <w:p w:rsidR="004543D1" w:rsidRDefault="004543D1" w:rsidP="002B66C9">
      <w:pPr>
        <w:pStyle w:val="Textoindependiente2"/>
        <w:rPr>
          <w:rFonts w:ascii="Arial" w:hAnsi="Arial"/>
          <w:sz w:val="20"/>
        </w:rPr>
      </w:pPr>
    </w:p>
    <w:p w:rsidR="004543D1" w:rsidRDefault="004543D1" w:rsidP="002B66C9">
      <w:pPr>
        <w:pStyle w:val="Textoindependiente2"/>
        <w:rPr>
          <w:rFonts w:ascii="Arial" w:hAnsi="Arial"/>
          <w:sz w:val="20"/>
        </w:rPr>
      </w:pPr>
    </w:p>
    <w:p w:rsidR="004543D1" w:rsidRDefault="004543D1" w:rsidP="002B66C9">
      <w:pPr>
        <w:pStyle w:val="Textoindependiente2"/>
        <w:rPr>
          <w:rFonts w:ascii="Arial" w:hAnsi="Arial"/>
          <w:sz w:val="20"/>
        </w:rPr>
      </w:pPr>
    </w:p>
    <w:p w:rsidR="001405E4" w:rsidRPr="00917976" w:rsidRDefault="001405E4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</w:t>
            </w:r>
            <w:proofErr w:type="spellStart"/>
            <w:r w:rsidR="00305FB6" w:rsidRPr="009325D8">
              <w:rPr>
                <w:rFonts w:ascii="Arial" w:hAnsi="Arial"/>
                <w:sz w:val="20"/>
                <w:szCs w:val="20"/>
              </w:rPr>
              <w:t>dictaminación</w:t>
            </w:r>
            <w:proofErr w:type="spellEnd"/>
            <w:r w:rsidR="00305FB6" w:rsidRPr="009325D8">
              <w:rPr>
                <w:rFonts w:ascii="Arial" w:hAnsi="Arial"/>
                <w:sz w:val="20"/>
                <w:szCs w:val="20"/>
              </w:rPr>
              <w:t xml:space="preserve">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8133A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4F327C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EF1F6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17976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70141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D49DD" w:rsidRDefault="00BD49DD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90476D" w:rsidRDefault="0090476D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rFonts w:ascii="Arial" w:hAnsi="Arial"/>
          <w:color w:val="FF0000"/>
          <w:sz w:val="19"/>
          <w:szCs w:val="19"/>
        </w:rPr>
        <w:t xml:space="preserve">6.1. La </w:t>
      </w:r>
      <w:proofErr w:type="spellStart"/>
      <w:r>
        <w:rPr>
          <w:rFonts w:ascii="Arial" w:hAnsi="Arial"/>
          <w:color w:val="FF0000"/>
          <w:sz w:val="19"/>
          <w:szCs w:val="19"/>
        </w:rPr>
        <w:t>dictaminación</w:t>
      </w:r>
      <w:proofErr w:type="spellEnd"/>
      <w:r>
        <w:rPr>
          <w:rFonts w:ascii="Arial" w:hAnsi="Arial"/>
          <w:color w:val="FF0000"/>
          <w:sz w:val="19"/>
          <w:szCs w:val="19"/>
        </w:rPr>
        <w:t xml:space="preserve"> de los estados financieros del 2015 se encuentra en proceso.</w:t>
      </w:r>
    </w:p>
    <w:p w:rsidR="0090476D" w:rsidRDefault="0090476D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90476D" w:rsidRDefault="0090476D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noProof/>
          <w:lang w:eastAsia="es-MX"/>
        </w:rPr>
        <w:lastRenderedPageBreak/>
        <w:drawing>
          <wp:inline distT="0" distB="0" distL="0" distR="0" wp14:anchorId="0BA4CB98" wp14:editId="541D1F8E">
            <wp:extent cx="5400040" cy="30492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6D" w:rsidRDefault="0090476D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90476D" w:rsidRDefault="0090476D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90476D" w:rsidRDefault="0090476D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701412" w:rsidRDefault="00701412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rFonts w:ascii="Arial" w:hAnsi="Arial"/>
          <w:color w:val="FF0000"/>
          <w:sz w:val="19"/>
          <w:szCs w:val="19"/>
        </w:rPr>
        <w:t>6</w:t>
      </w:r>
      <w:r w:rsidR="004F327C">
        <w:rPr>
          <w:rFonts w:ascii="Arial" w:hAnsi="Arial"/>
          <w:color w:val="FF0000"/>
          <w:sz w:val="19"/>
          <w:szCs w:val="19"/>
        </w:rPr>
        <w:t xml:space="preserve">.2. Se publica información de la deuda pública. </w:t>
      </w:r>
    </w:p>
    <w:p w:rsidR="004F327C" w:rsidRDefault="004F327C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4F327C" w:rsidRDefault="004F327C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3A6674D7" wp14:editId="354B819A">
            <wp:extent cx="5400040" cy="30492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D" w:rsidRDefault="00BD49DD" w:rsidP="002B66C9">
      <w:pPr>
        <w:pStyle w:val="Textoindependiente2"/>
        <w:rPr>
          <w:rFonts w:ascii="Arial" w:hAnsi="Arial"/>
          <w:sz w:val="19"/>
          <w:szCs w:val="19"/>
        </w:rPr>
      </w:pPr>
    </w:p>
    <w:p w:rsidR="00BD49DD" w:rsidRDefault="00BD49DD" w:rsidP="002B66C9">
      <w:pPr>
        <w:pStyle w:val="Textoindependiente2"/>
        <w:rPr>
          <w:rFonts w:ascii="Arial" w:hAnsi="Arial"/>
          <w:sz w:val="19"/>
          <w:szCs w:val="19"/>
        </w:rPr>
      </w:pPr>
    </w:p>
    <w:p w:rsidR="00535F43" w:rsidRDefault="00535F43" w:rsidP="003D2AF0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</w:t>
            </w:r>
            <w:r w:rsidR="00BD49DD">
              <w:rPr>
                <w:rFonts w:ascii="Arial" w:hAnsi="Arial"/>
                <w:sz w:val="20"/>
                <w:szCs w:val="20"/>
              </w:rPr>
              <w:t xml:space="preserve"> proveedor(es)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BD49DD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BD49DD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BD49DD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B5E55" w:rsidRDefault="004B5E55" w:rsidP="005F404D">
      <w:pPr>
        <w:pStyle w:val="Textoindependiente2"/>
        <w:rPr>
          <w:rFonts w:ascii="Arial" w:hAnsi="Arial"/>
        </w:rPr>
      </w:pPr>
    </w:p>
    <w:p w:rsidR="00CD6F40" w:rsidRDefault="00CD6F40" w:rsidP="005F404D">
      <w:pPr>
        <w:pStyle w:val="Textoindependiente2"/>
        <w:rPr>
          <w:rFonts w:ascii="Arial" w:hAnsi="Arial"/>
        </w:rPr>
      </w:pPr>
    </w:p>
    <w:p w:rsidR="00CD6F40" w:rsidRDefault="00CD6F40" w:rsidP="005F404D">
      <w:pPr>
        <w:pStyle w:val="Textoindependiente2"/>
        <w:rPr>
          <w:rFonts w:ascii="Arial" w:hAnsi="Arial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535F4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CD6F40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535F4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535F4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535F4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CD6F40" w:rsidRPr="00917976" w:rsidRDefault="00CD6F40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2"/>
        <w:gridCol w:w="405"/>
        <w:gridCol w:w="350"/>
        <w:gridCol w:w="472"/>
        <w:gridCol w:w="415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CD6F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CD6F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CD6F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D6F40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98008D" w:rsidRDefault="0098008D" w:rsidP="00320374">
      <w:pPr>
        <w:pStyle w:val="Textoindependiente2"/>
        <w:rPr>
          <w:rFonts w:ascii="Arial" w:hAnsi="Arial"/>
          <w:sz w:val="20"/>
        </w:rPr>
      </w:pPr>
    </w:p>
    <w:p w:rsidR="00985857" w:rsidRPr="00917976" w:rsidRDefault="00985857" w:rsidP="00320374">
      <w:pPr>
        <w:pStyle w:val="Textoindependiente2"/>
        <w:rPr>
          <w:rFonts w:ascii="Arial" w:hAnsi="Arial"/>
          <w:sz w:val="2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2"/>
        <w:gridCol w:w="405"/>
        <w:gridCol w:w="350"/>
        <w:gridCol w:w="662"/>
        <w:gridCol w:w="245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CD6F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CD6F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CD6F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05E4" w:rsidRPr="00E15015" w:rsidRDefault="0098008D" w:rsidP="00D23E7B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 xml:space="preserve">planteadas al Ayuntamiento para el ejercicio del Ramo </w:t>
      </w:r>
      <w:r w:rsidR="008F37F5" w:rsidRPr="008F37F5">
        <w:rPr>
          <w:rFonts w:ascii="Arial" w:hAnsi="Arial"/>
        </w:rPr>
        <w:lastRenderedPageBreak/>
        <w:t>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CD6F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074676" w:rsidRPr="0098008D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D545F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4676" w:rsidRPr="00AA13C4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D545F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4676" w:rsidRPr="00917976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4F327C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4676" w:rsidRPr="00D545F6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</w:tbl>
    <w:p w:rsidR="00D545F6" w:rsidRDefault="00D545F6" w:rsidP="00074676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  <w:color w:val="FF0000"/>
          <w:sz w:val="18"/>
        </w:rPr>
        <w:t xml:space="preserve">12.3 </w:t>
      </w:r>
      <w:r w:rsidR="004F327C">
        <w:rPr>
          <w:rFonts w:ascii="Arial" w:hAnsi="Arial"/>
          <w:color w:val="FF0000"/>
          <w:sz w:val="18"/>
        </w:rPr>
        <w:t xml:space="preserve">La publicación de las obras del ramo 33 de los últimos 3 años están contenidas dentro de las obras del </w:t>
      </w:r>
      <w:proofErr w:type="spellStart"/>
      <w:r w:rsidR="004F327C">
        <w:rPr>
          <w:rFonts w:ascii="Arial" w:hAnsi="Arial"/>
          <w:color w:val="FF0000"/>
          <w:sz w:val="18"/>
        </w:rPr>
        <w:t>Coplademun</w:t>
      </w:r>
      <w:proofErr w:type="spellEnd"/>
      <w:r w:rsidR="004F327C">
        <w:rPr>
          <w:rFonts w:ascii="Arial" w:hAnsi="Arial"/>
          <w:color w:val="FF0000"/>
          <w:sz w:val="18"/>
        </w:rPr>
        <w:t>.</w:t>
      </w:r>
    </w:p>
    <w:p w:rsidR="004F327C" w:rsidRDefault="009B7BA9" w:rsidP="00074676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30395C7F" wp14:editId="09AC288B">
            <wp:extent cx="5400040" cy="30492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Default="00073754" w:rsidP="00074676">
      <w:pPr>
        <w:pStyle w:val="Textoindependiente2"/>
        <w:rPr>
          <w:rFonts w:ascii="Arial" w:hAnsi="Arial"/>
        </w:rPr>
      </w:pPr>
    </w:p>
    <w:p w:rsidR="00D545F6" w:rsidRDefault="00D545F6" w:rsidP="00074676">
      <w:pPr>
        <w:pStyle w:val="Textoindependiente2"/>
        <w:rPr>
          <w:rFonts w:ascii="Arial" w:hAnsi="Arial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3"/>
        <w:gridCol w:w="405"/>
        <w:gridCol w:w="350"/>
        <w:gridCol w:w="519"/>
        <w:gridCol w:w="317"/>
      </w:tblGrid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3"/>
        <w:gridCol w:w="405"/>
        <w:gridCol w:w="350"/>
        <w:gridCol w:w="519"/>
        <w:gridCol w:w="317"/>
      </w:tblGrid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9D25D7">
        <w:tc>
          <w:tcPr>
            <w:tcW w:w="4066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D545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Pr="00917976" w:rsidRDefault="00B658E9" w:rsidP="00D23E7B">
      <w:pPr>
        <w:pStyle w:val="Textoindependiente2"/>
        <w:rPr>
          <w:rFonts w:ascii="Arial" w:hAnsi="Arial"/>
          <w:b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181B9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181B9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716AD" w:rsidRDefault="004716AD" w:rsidP="00B321A5">
      <w:pPr>
        <w:pStyle w:val="Textoindependiente2"/>
        <w:rPr>
          <w:rFonts w:ascii="Arial" w:hAnsi="Arial"/>
        </w:rPr>
      </w:pPr>
    </w:p>
    <w:p w:rsidR="00B658E9" w:rsidRPr="00917976" w:rsidRDefault="00B658E9" w:rsidP="00B321A5">
      <w:pPr>
        <w:pStyle w:val="Textoindependiente2"/>
        <w:rPr>
          <w:rFonts w:ascii="Arial" w:hAnsi="Arial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8133A6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181B94">
              <w:rPr>
                <w:rFonts w:ascii="Arial" w:hAnsi="Arial"/>
                <w:sz w:val="20"/>
                <w:szCs w:val="20"/>
              </w:rPr>
              <w:t xml:space="preserve">marca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8133A6" w:rsidRDefault="005647E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133A6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8133A6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8133A6" w:rsidRDefault="008133A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133A6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8133A6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8133A6" w:rsidRDefault="005647E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133A6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8133A6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D76E1E" w:rsidRPr="008133A6" w:rsidRDefault="005647E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133A6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8133A6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0902FE" w:rsidRPr="00917976" w:rsidRDefault="005647E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148DA" w:rsidRPr="00917976" w:rsidTr="008133A6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2148DA" w:rsidRPr="00917976" w:rsidRDefault="005647E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B7BA9" w:rsidRDefault="009B7BA9" w:rsidP="005F404D">
      <w:pPr>
        <w:pStyle w:val="Textoindependiente2"/>
        <w:rPr>
          <w:rFonts w:ascii="Arial" w:hAnsi="Arial"/>
          <w:color w:val="FF0000"/>
          <w:sz w:val="18"/>
          <w:lang w:val="es-ES"/>
        </w:rPr>
      </w:pPr>
    </w:p>
    <w:p w:rsidR="005647E1" w:rsidRDefault="005647E1" w:rsidP="005F404D">
      <w:pPr>
        <w:pStyle w:val="Textoindependiente2"/>
        <w:rPr>
          <w:rFonts w:ascii="Arial" w:hAnsi="Arial"/>
          <w:color w:val="FF0000"/>
          <w:sz w:val="18"/>
          <w:lang w:val="es-ES"/>
        </w:rPr>
      </w:pPr>
      <w:r>
        <w:rPr>
          <w:rFonts w:ascii="Arial" w:hAnsi="Arial"/>
          <w:color w:val="FF0000"/>
          <w:sz w:val="18"/>
          <w:lang w:val="es-ES"/>
        </w:rPr>
        <w:t xml:space="preserve">Nota: la información se encuentra en </w:t>
      </w:r>
      <w:hyperlink r:id="rId13" w:history="1">
        <w:r w:rsidRPr="002319BB">
          <w:rPr>
            <w:rStyle w:val="Hipervnculo"/>
            <w:rFonts w:ascii="Arial" w:hAnsi="Arial"/>
            <w:sz w:val="18"/>
            <w:lang w:val="es-ES"/>
          </w:rPr>
          <w:t>http://www.tlajomulco.gob.mx/transparencia/articulo-8/Inventario</w:t>
        </w:r>
      </w:hyperlink>
    </w:p>
    <w:p w:rsidR="002D0D0B" w:rsidRDefault="002D0D0B" w:rsidP="005F404D">
      <w:pPr>
        <w:pStyle w:val="Textoindependiente2"/>
        <w:rPr>
          <w:rFonts w:ascii="Arial" w:hAnsi="Arial"/>
          <w:color w:val="FF0000"/>
          <w:sz w:val="18"/>
          <w:lang w:val="es-ES"/>
        </w:rPr>
      </w:pPr>
      <w:r>
        <w:rPr>
          <w:rFonts w:ascii="Arial" w:hAnsi="Arial"/>
          <w:color w:val="FF0000"/>
          <w:sz w:val="18"/>
          <w:lang w:val="es-ES"/>
        </w:rPr>
        <w:t xml:space="preserve">Ojo: en administrativos sólo se incluyen datos de vehículos. </w:t>
      </w:r>
    </w:p>
    <w:p w:rsidR="005647E1" w:rsidRDefault="005647E1" w:rsidP="005F404D">
      <w:pPr>
        <w:pStyle w:val="Textoindependiente2"/>
        <w:rPr>
          <w:rFonts w:ascii="Arial" w:hAnsi="Arial"/>
          <w:color w:val="FF0000"/>
          <w:sz w:val="18"/>
          <w:lang w:val="es-ES"/>
        </w:rPr>
      </w:pPr>
    </w:p>
    <w:p w:rsidR="005647E1" w:rsidRDefault="005647E1" w:rsidP="005F404D">
      <w:pPr>
        <w:pStyle w:val="Textoindependiente2"/>
        <w:rPr>
          <w:rFonts w:ascii="Arial" w:hAnsi="Arial"/>
          <w:color w:val="FF0000"/>
          <w:sz w:val="18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2707C13A" wp14:editId="46A99B35">
            <wp:extent cx="5400040" cy="30492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94" w:rsidRDefault="00181B94" w:rsidP="005F404D">
      <w:pPr>
        <w:pStyle w:val="Textoindependiente2"/>
        <w:rPr>
          <w:rFonts w:ascii="Arial" w:hAnsi="Arial"/>
        </w:rPr>
      </w:pPr>
    </w:p>
    <w:p w:rsidR="009A5D7A" w:rsidRDefault="005647E1" w:rsidP="005F404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0BBA0EAD" wp14:editId="56E43B21">
            <wp:extent cx="5400040" cy="304927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7A" w:rsidRDefault="009A5D7A" w:rsidP="005F404D">
      <w:pPr>
        <w:pStyle w:val="Textoindependiente2"/>
        <w:rPr>
          <w:rFonts w:ascii="Arial" w:hAnsi="Arial"/>
        </w:rPr>
      </w:pPr>
    </w:p>
    <w:p w:rsidR="009A5D7A" w:rsidRDefault="009A5D7A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No está actualizado</w:t>
      </w:r>
    </w:p>
    <w:p w:rsidR="00B658E9" w:rsidRDefault="00B658E9" w:rsidP="005F404D">
      <w:pPr>
        <w:pStyle w:val="Textoindependiente2"/>
        <w:rPr>
          <w:rFonts w:ascii="Arial" w:hAnsi="Arial"/>
        </w:rPr>
      </w:pPr>
    </w:p>
    <w:p w:rsidR="00181B94" w:rsidRDefault="00181B94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9B7BA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A64E4" w:rsidRPr="00917976" w:rsidTr="00E20049">
        <w:tc>
          <w:tcPr>
            <w:tcW w:w="4067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CA64E4" w:rsidRPr="00917976" w:rsidRDefault="002707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2707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2707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2707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B658E9" w:rsidP="004716AD">
      <w:pPr>
        <w:pStyle w:val="Textoindependiente2"/>
        <w:rPr>
          <w:rFonts w:ascii="Arial" w:hAnsi="Arial"/>
        </w:rPr>
      </w:pPr>
    </w:p>
    <w:p w:rsidR="00270782" w:rsidRDefault="00270782" w:rsidP="004716A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43162C73" wp14:editId="2827AD27">
            <wp:extent cx="5400040" cy="304927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82" w:rsidRDefault="00270782" w:rsidP="004716AD">
      <w:pPr>
        <w:pStyle w:val="Textoindependiente2"/>
        <w:rPr>
          <w:rFonts w:ascii="Arial" w:hAnsi="Arial"/>
        </w:rPr>
      </w:pPr>
    </w:p>
    <w:p w:rsidR="00270782" w:rsidRDefault="00270782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En el reglamento de participación ciudadana para la gobernanza se encuentra la figura de “auditoria ciudadana”, el método de selección y conformación.</w:t>
      </w:r>
    </w:p>
    <w:p w:rsidR="00270782" w:rsidRDefault="00270782" w:rsidP="004716AD">
      <w:pPr>
        <w:pStyle w:val="Textoindependiente2"/>
        <w:rPr>
          <w:rFonts w:ascii="Arial" w:hAnsi="Arial"/>
        </w:rPr>
      </w:pPr>
    </w:p>
    <w:p w:rsidR="00270782" w:rsidRDefault="00270782" w:rsidP="004716AD">
      <w:pPr>
        <w:pStyle w:val="Textoindependiente2"/>
        <w:rPr>
          <w:rFonts w:ascii="Arial" w:hAnsi="Arial"/>
        </w:rPr>
      </w:pPr>
    </w:p>
    <w:p w:rsidR="00270782" w:rsidRDefault="00270782" w:rsidP="004716A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0DD5AA41" wp14:editId="7A06444C">
            <wp:extent cx="5400040" cy="304927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82" w:rsidRDefault="00270782" w:rsidP="004716AD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374C1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374C1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374C1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374C1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374C1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5373B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374C14" w:rsidP="006919FA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>18.6 Se incluye el número de los beneficiarios d</w:t>
      </w:r>
      <w:r w:rsidR="005373B2">
        <w:rPr>
          <w:rFonts w:ascii="Arial" w:hAnsi="Arial"/>
          <w:color w:val="FF0000"/>
          <w:sz w:val="18"/>
        </w:rPr>
        <w:t>el programa, más no un listado porque están en proceso de aprobación.</w:t>
      </w:r>
    </w:p>
    <w:p w:rsidR="00374C14" w:rsidRDefault="00374C14" w:rsidP="006919FA">
      <w:pPr>
        <w:pStyle w:val="Textoindependiente2"/>
        <w:rPr>
          <w:rFonts w:ascii="Arial" w:hAnsi="Arial"/>
          <w:color w:val="FF0000"/>
          <w:sz w:val="18"/>
        </w:rPr>
      </w:pPr>
    </w:p>
    <w:p w:rsidR="00374C14" w:rsidRPr="00374C14" w:rsidRDefault="002B3241" w:rsidP="006919FA">
      <w:pPr>
        <w:pStyle w:val="Textoindependiente2"/>
        <w:rPr>
          <w:rFonts w:ascii="Arial" w:hAnsi="Arial"/>
          <w:sz w:val="18"/>
        </w:rPr>
      </w:pPr>
      <w:r>
        <w:rPr>
          <w:noProof/>
          <w:lang w:eastAsia="es-MX"/>
        </w:rPr>
        <w:drawing>
          <wp:inline distT="0" distB="0" distL="0" distR="0" wp14:anchorId="7CD0721F" wp14:editId="4F166296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241" w:rsidRDefault="002B3241" w:rsidP="00DF0CAC">
      <w:pPr>
        <w:pStyle w:val="Textoindependiente2"/>
        <w:rPr>
          <w:rFonts w:ascii="Arial" w:hAnsi="Arial"/>
        </w:rPr>
      </w:pPr>
    </w:p>
    <w:p w:rsidR="002B3241" w:rsidRDefault="002B3241" w:rsidP="00DF0CAC">
      <w:pPr>
        <w:pStyle w:val="Textoindependiente2"/>
        <w:rPr>
          <w:rFonts w:ascii="Arial" w:hAnsi="Arial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 xml:space="preserve">y </w:t>
      </w:r>
      <w:r w:rsidR="00374C14" w:rsidRPr="00245513">
        <w:rPr>
          <w:rFonts w:ascii="Arial" w:hAnsi="Arial"/>
        </w:rPr>
        <w:t>está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2B324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2B324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B3241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2B324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E53382" w:rsidRDefault="00E53382" w:rsidP="004955D7">
      <w:pPr>
        <w:jc w:val="both"/>
        <w:rPr>
          <w:rFonts w:ascii="Arial" w:hAnsi="Arial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 xml:space="preserve">cualquier persona física o moral (sindicatos, asociaciones </w:t>
      </w:r>
      <w:r w:rsidR="00245513" w:rsidRPr="00917976">
        <w:rPr>
          <w:rFonts w:ascii="Arial" w:hAnsi="Arial"/>
        </w:rPr>
        <w:lastRenderedPageBreak/>
        <w:t>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405"/>
        <w:gridCol w:w="350"/>
        <w:gridCol w:w="502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8B74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8B74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8B74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8B74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8B74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474F7" w:rsidRPr="00917976" w:rsidTr="00E20049">
        <w:tc>
          <w:tcPr>
            <w:tcW w:w="4067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474F7" w:rsidRPr="00917976" w:rsidRDefault="008B74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8B7406" w:rsidP="00EF56C3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20.6 No se publican las actas de los donativos. </w:t>
      </w:r>
    </w:p>
    <w:p w:rsidR="008B7406" w:rsidRPr="008B7406" w:rsidRDefault="008B7406" w:rsidP="00EF56C3">
      <w:pPr>
        <w:pStyle w:val="Textoindependiente2"/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drawing>
          <wp:inline distT="0" distB="0" distL="0" distR="0" wp14:anchorId="55461001" wp14:editId="0560AD8B">
            <wp:extent cx="5400040" cy="3035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Pr="00917976" w:rsidRDefault="00B658E9" w:rsidP="00EF56C3">
      <w:pPr>
        <w:pStyle w:val="Textoindependiente2"/>
        <w:rPr>
          <w:rFonts w:ascii="Arial" w:hAnsi="Arial"/>
          <w:sz w:val="20"/>
        </w:rPr>
      </w:pPr>
    </w:p>
    <w:p w:rsidR="008B7406" w:rsidRDefault="008B7406" w:rsidP="00481024">
      <w:pPr>
        <w:pStyle w:val="Textoindependiente2"/>
        <w:rPr>
          <w:rFonts w:ascii="Arial" w:hAnsi="Arial"/>
        </w:rPr>
      </w:pPr>
    </w:p>
    <w:p w:rsidR="008B7406" w:rsidRDefault="008B7406" w:rsidP="00481024">
      <w:pPr>
        <w:pStyle w:val="Textoindependiente2"/>
        <w:rPr>
          <w:rFonts w:ascii="Arial" w:hAnsi="Arial"/>
        </w:rPr>
      </w:pPr>
    </w:p>
    <w:p w:rsidR="008B7406" w:rsidRDefault="008B7406" w:rsidP="00481024">
      <w:pPr>
        <w:pStyle w:val="Textoindependiente2"/>
        <w:rPr>
          <w:rFonts w:ascii="Arial" w:hAnsi="Arial"/>
        </w:rPr>
      </w:pPr>
    </w:p>
    <w:p w:rsidR="008B7406" w:rsidRDefault="008B7406" w:rsidP="00481024">
      <w:pPr>
        <w:pStyle w:val="Textoindependiente2"/>
        <w:rPr>
          <w:rFonts w:ascii="Arial" w:hAnsi="Arial"/>
        </w:rPr>
      </w:pPr>
    </w:p>
    <w:p w:rsidR="008B7406" w:rsidRDefault="008B7406" w:rsidP="00481024">
      <w:pPr>
        <w:pStyle w:val="Textoindependiente2"/>
        <w:rPr>
          <w:rFonts w:ascii="Arial" w:hAnsi="Arial"/>
        </w:rPr>
      </w:pPr>
    </w:p>
    <w:p w:rsidR="008B7406" w:rsidRDefault="008B7406" w:rsidP="00481024">
      <w:pPr>
        <w:pStyle w:val="Textoindependiente2"/>
        <w:rPr>
          <w:rFonts w:ascii="Arial" w:hAnsi="Arial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8B74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8B74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8B74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8B740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676609" w:rsidRPr="00E53382" w:rsidRDefault="001260AC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917976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27078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DD429D" w:rsidP="004955D7">
      <w:pPr>
        <w:jc w:val="both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>21.6 Publicación del acta donde se aprueba el subsidio.</w:t>
      </w:r>
    </w:p>
    <w:p w:rsidR="00DD429D" w:rsidRDefault="00DD429D" w:rsidP="004955D7">
      <w:pPr>
        <w:jc w:val="both"/>
        <w:rPr>
          <w:rFonts w:ascii="Arial" w:hAnsi="Arial"/>
          <w:color w:val="FF0000"/>
          <w:sz w:val="18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B39FCBC" wp14:editId="3C642BF2">
            <wp:extent cx="5400040" cy="304927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29D" w:rsidRPr="001260AC" w:rsidRDefault="00DD429D" w:rsidP="004955D7">
      <w:pPr>
        <w:jc w:val="both"/>
        <w:rPr>
          <w:rFonts w:ascii="Arial" w:hAnsi="Arial"/>
          <w:color w:val="FF0000"/>
          <w:sz w:val="18"/>
        </w:rPr>
      </w:pPr>
    </w:p>
    <w:p w:rsidR="001260AC" w:rsidRPr="00917976" w:rsidRDefault="001260AC" w:rsidP="004955D7">
      <w:pPr>
        <w:jc w:val="both"/>
        <w:rPr>
          <w:rFonts w:ascii="Arial" w:hAnsi="Arial"/>
        </w:rPr>
      </w:pP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8B740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1260A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1260A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756C1" w:rsidRPr="00917976" w:rsidTr="00E20049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DD429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53382" w:rsidRDefault="00DD429D" w:rsidP="00CD0824">
      <w:pPr>
        <w:pStyle w:val="Textoindependiente2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>22.4 Se publica oficio en donde se señala que no se han recibido donativos.</w:t>
      </w:r>
    </w:p>
    <w:p w:rsidR="00DD429D" w:rsidRDefault="00DD429D" w:rsidP="00CD0824">
      <w:pPr>
        <w:pStyle w:val="Textoindependiente2"/>
        <w:rPr>
          <w:rFonts w:ascii="Arial" w:hAnsi="Arial"/>
          <w:color w:val="FF0000"/>
          <w:sz w:val="20"/>
        </w:rPr>
      </w:pPr>
    </w:p>
    <w:p w:rsidR="00DD429D" w:rsidRPr="00EF1F66" w:rsidRDefault="00DD429D" w:rsidP="00CD0824">
      <w:pPr>
        <w:pStyle w:val="Textoindependiente2"/>
        <w:rPr>
          <w:rFonts w:ascii="Arial" w:hAnsi="Arial"/>
          <w:color w:val="FF0000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4A88B35F" wp14:editId="5A8D473E">
            <wp:extent cx="5400040" cy="304927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AC" w:rsidRDefault="001260AC" w:rsidP="00CD0824">
      <w:pPr>
        <w:pStyle w:val="Textoindependiente2"/>
        <w:rPr>
          <w:rFonts w:ascii="Arial" w:hAnsi="Arial"/>
          <w:sz w:val="20"/>
        </w:rPr>
      </w:pP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A76FDD" w:rsidRPr="00B37FE3" w:rsidTr="00243835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B37FE3" w:rsidRDefault="00DD429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A76FDD" w:rsidRPr="00B37FE3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DD429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A76FDD" w:rsidRPr="00917976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1C0338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C5E6F" w:rsidRDefault="00DD429D" w:rsidP="004955D7">
      <w:pPr>
        <w:jc w:val="both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>23.1. Existe oficio donde se notifica la inexistencia de licencias de construcción por mandato judicial.</w:t>
      </w:r>
    </w:p>
    <w:p w:rsidR="00DD429D" w:rsidRDefault="00DD429D" w:rsidP="004955D7">
      <w:pPr>
        <w:jc w:val="both"/>
        <w:rPr>
          <w:rFonts w:ascii="Arial" w:hAnsi="Arial"/>
          <w:color w:val="FF0000"/>
          <w:sz w:val="20"/>
        </w:rPr>
      </w:pPr>
    </w:p>
    <w:p w:rsidR="00DD429D" w:rsidRPr="001260AC" w:rsidRDefault="00DD429D" w:rsidP="004955D7">
      <w:pPr>
        <w:jc w:val="both"/>
        <w:rPr>
          <w:rFonts w:ascii="Arial" w:hAnsi="Arial"/>
          <w:color w:val="FF0000"/>
          <w:sz w:val="20"/>
        </w:rPr>
      </w:pPr>
      <w:r>
        <w:rPr>
          <w:noProof/>
          <w:lang w:val="es-MX" w:eastAsia="es-MX"/>
        </w:rPr>
        <w:drawing>
          <wp:inline distT="0" distB="0" distL="0" distR="0" wp14:anchorId="222DA7AE" wp14:editId="2801B8FC">
            <wp:extent cx="5400040" cy="30492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AC" w:rsidRPr="001260AC" w:rsidRDefault="001260AC" w:rsidP="004955D7">
      <w:pPr>
        <w:jc w:val="both"/>
        <w:rPr>
          <w:rFonts w:ascii="Arial" w:hAnsi="Arial"/>
          <w:color w:val="FF0000"/>
        </w:rPr>
      </w:pPr>
    </w:p>
    <w:p w:rsidR="00E15015" w:rsidRDefault="00E15015" w:rsidP="004955D7">
      <w:pPr>
        <w:jc w:val="both"/>
        <w:rPr>
          <w:rFonts w:ascii="Arial" w:hAnsi="Arial"/>
        </w:rPr>
      </w:pPr>
    </w:p>
    <w:p w:rsidR="00E15015" w:rsidRDefault="00E15015" w:rsidP="004955D7">
      <w:pPr>
        <w:jc w:val="both"/>
        <w:rPr>
          <w:rFonts w:ascii="Arial" w:hAnsi="Arial"/>
        </w:rPr>
      </w:pPr>
    </w:p>
    <w:p w:rsidR="00E15015" w:rsidRDefault="00E15015" w:rsidP="004955D7">
      <w:pPr>
        <w:jc w:val="both"/>
        <w:rPr>
          <w:rFonts w:ascii="Arial" w:hAnsi="Arial"/>
        </w:rPr>
      </w:pPr>
    </w:p>
    <w:p w:rsidR="00E15015" w:rsidRDefault="00DD429D" w:rsidP="004955D7">
      <w:pPr>
        <w:jc w:val="both"/>
        <w:rPr>
          <w:rFonts w:ascii="Arial" w:hAnsi="Arial"/>
          <w:color w:val="FF0000"/>
          <w:sz w:val="20"/>
          <w:szCs w:val="20"/>
        </w:rPr>
      </w:pPr>
      <w:r w:rsidRPr="00DD429D">
        <w:rPr>
          <w:rFonts w:ascii="Arial" w:hAnsi="Arial"/>
          <w:color w:val="FF0000"/>
          <w:sz w:val="20"/>
          <w:szCs w:val="20"/>
        </w:rPr>
        <w:t xml:space="preserve">23.2. </w:t>
      </w:r>
      <w:r w:rsidR="001C0338">
        <w:rPr>
          <w:rFonts w:ascii="Arial" w:hAnsi="Arial"/>
          <w:color w:val="FF0000"/>
          <w:sz w:val="20"/>
          <w:szCs w:val="20"/>
        </w:rPr>
        <w:t>Al igual que en el punto anterior, existe un oficio que da cuenta de este asunto.</w:t>
      </w:r>
    </w:p>
    <w:p w:rsidR="001C0338" w:rsidRPr="00DD429D" w:rsidRDefault="001C0338" w:rsidP="004955D7">
      <w:pPr>
        <w:jc w:val="both"/>
        <w:rPr>
          <w:rFonts w:ascii="Arial" w:hAnsi="Arial"/>
          <w:color w:val="FF0000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 wp14:anchorId="1375290A" wp14:editId="7BCBF27F">
            <wp:extent cx="5400040" cy="304927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38" w:rsidRDefault="001C0338" w:rsidP="004955D7">
      <w:pPr>
        <w:jc w:val="both"/>
        <w:rPr>
          <w:rFonts w:ascii="Arial" w:hAnsi="Arial"/>
          <w:color w:val="FF0000"/>
          <w:sz w:val="20"/>
          <w:szCs w:val="20"/>
        </w:rPr>
      </w:pPr>
    </w:p>
    <w:p w:rsidR="00E15015" w:rsidRDefault="001C0338" w:rsidP="004955D7">
      <w:pPr>
        <w:jc w:val="both"/>
        <w:rPr>
          <w:rFonts w:ascii="Arial" w:hAnsi="Arial"/>
          <w:color w:val="FF0000"/>
          <w:sz w:val="20"/>
          <w:szCs w:val="20"/>
        </w:rPr>
      </w:pPr>
      <w:r w:rsidRPr="001C0338">
        <w:rPr>
          <w:rFonts w:ascii="Arial" w:hAnsi="Arial"/>
          <w:color w:val="FF0000"/>
          <w:sz w:val="20"/>
          <w:szCs w:val="20"/>
        </w:rPr>
        <w:t xml:space="preserve">23.3. </w:t>
      </w:r>
      <w:r>
        <w:rPr>
          <w:rFonts w:ascii="Arial" w:hAnsi="Arial"/>
          <w:color w:val="FF0000"/>
          <w:sz w:val="20"/>
          <w:szCs w:val="20"/>
        </w:rPr>
        <w:t>Se repite el mismo caso que los anteriores.</w:t>
      </w:r>
    </w:p>
    <w:p w:rsidR="001C0338" w:rsidRDefault="001C0338" w:rsidP="004955D7">
      <w:pPr>
        <w:jc w:val="both"/>
        <w:rPr>
          <w:rFonts w:ascii="Arial" w:hAnsi="Arial"/>
          <w:color w:val="FF0000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 wp14:anchorId="2D192B41" wp14:editId="0803F1F5">
            <wp:extent cx="5400040" cy="30492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38" w:rsidRPr="001C0338" w:rsidRDefault="001C0338" w:rsidP="004955D7">
      <w:pPr>
        <w:jc w:val="both"/>
        <w:rPr>
          <w:rFonts w:ascii="Arial" w:hAnsi="Arial"/>
          <w:color w:val="FF0000"/>
          <w:sz w:val="20"/>
          <w:szCs w:val="20"/>
        </w:rPr>
      </w:pPr>
    </w:p>
    <w:p w:rsidR="001C0338" w:rsidRDefault="001C0338" w:rsidP="004955D7">
      <w:pPr>
        <w:jc w:val="both"/>
        <w:rPr>
          <w:rFonts w:ascii="Arial" w:hAnsi="Arial"/>
        </w:rPr>
      </w:pP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E1501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E1501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C5E6F" w:rsidRPr="00917976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F26BD1" w:rsidRDefault="00F26BD1" w:rsidP="00F26BD1">
      <w:pPr>
        <w:pStyle w:val="Textoindependiente2"/>
        <w:rPr>
          <w:rFonts w:ascii="Arial" w:hAnsi="Arial"/>
          <w:b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073754" w:rsidRPr="00E14AE8" w:rsidTr="0078019B">
        <w:tc>
          <w:tcPr>
            <w:tcW w:w="4067" w:type="pct"/>
          </w:tcPr>
          <w:p w:rsidR="00073754" w:rsidRPr="00E14AE8" w:rsidRDefault="00CF458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1C0338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1C0338"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308" w:type="pct"/>
          </w:tcPr>
          <w:p w:rsidR="00073754" w:rsidRPr="00E14AE8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017063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073754" w:rsidRPr="00917976" w:rsidTr="0078019B">
        <w:tc>
          <w:tcPr>
            <w:tcW w:w="4067" w:type="pct"/>
          </w:tcPr>
          <w:p w:rsidR="00073754" w:rsidRPr="00E14AE8" w:rsidRDefault="00CF458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1C0338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1C0338"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308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017063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</w:tbl>
    <w:p w:rsidR="00017063" w:rsidRDefault="001C0338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18"/>
          <w:szCs w:val="23"/>
        </w:rPr>
      </w:pPr>
      <w:r>
        <w:rPr>
          <w:rFonts w:ascii="Calibri" w:hAnsi="Calibri" w:cs="Segoe UI"/>
          <w:color w:val="FF0000"/>
          <w:sz w:val="18"/>
          <w:szCs w:val="23"/>
        </w:rPr>
        <w:t>Se publica el monto de los programas sociales, más no se especifica si hubo o no subejercicios en los mismos.</w:t>
      </w:r>
    </w:p>
    <w:p w:rsidR="001C0338" w:rsidRDefault="001C0338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18"/>
          <w:szCs w:val="23"/>
        </w:rPr>
      </w:pPr>
    </w:p>
    <w:p w:rsidR="001C0338" w:rsidRDefault="001C0338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18"/>
          <w:szCs w:val="23"/>
        </w:rPr>
      </w:pPr>
      <w:r>
        <w:rPr>
          <w:noProof/>
          <w:lang w:val="es-MX" w:eastAsia="es-MX"/>
        </w:rPr>
        <w:drawing>
          <wp:inline distT="0" distB="0" distL="0" distR="0" wp14:anchorId="4A2FE361" wp14:editId="3F7F0E1E">
            <wp:extent cx="5400040" cy="304927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63" w:rsidRPr="00017063" w:rsidRDefault="00017063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18"/>
          <w:szCs w:val="23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073754" w:rsidRPr="00BE0B17" w:rsidTr="0078019B">
        <w:tc>
          <w:tcPr>
            <w:tcW w:w="4067" w:type="pct"/>
          </w:tcPr>
          <w:p w:rsidR="00073754" w:rsidRPr="00BE0B17" w:rsidRDefault="00CF458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17063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BE0B17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3754" w:rsidRPr="00917976" w:rsidTr="0078019B">
        <w:tc>
          <w:tcPr>
            <w:tcW w:w="4067" w:type="pct"/>
          </w:tcPr>
          <w:p w:rsidR="00073754" w:rsidRPr="00BE0B17" w:rsidRDefault="00CF458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17063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3754" w:rsidRDefault="00073754" w:rsidP="00073754">
      <w:pPr>
        <w:jc w:val="both"/>
        <w:rPr>
          <w:rFonts w:ascii="Arial" w:hAnsi="Arial"/>
          <w:sz w:val="20"/>
          <w:szCs w:val="20"/>
        </w:rPr>
      </w:pP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17063" w:rsidRDefault="00017063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9"/>
        <w:gridCol w:w="405"/>
        <w:gridCol w:w="350"/>
        <w:gridCol w:w="818"/>
        <w:gridCol w:w="222"/>
      </w:tblGrid>
      <w:tr w:rsidR="002437C2" w:rsidRPr="00917976" w:rsidTr="00B37FE3">
        <w:tc>
          <w:tcPr>
            <w:tcW w:w="3987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017063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B37FE3">
        <w:tc>
          <w:tcPr>
            <w:tcW w:w="3987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017063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FE4AC4" w:rsidRPr="00917976" w:rsidTr="00B37FE3">
        <w:tc>
          <w:tcPr>
            <w:tcW w:w="3987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2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27" w:type="pct"/>
          </w:tcPr>
          <w:p w:rsidR="00FE4AC4" w:rsidRPr="00B37FE3" w:rsidRDefault="00017063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52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27" w:type="pct"/>
          </w:tcPr>
          <w:p w:rsidR="00FE4AC4" w:rsidRPr="00917976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437C2" w:rsidRDefault="002437C2" w:rsidP="002437C2">
      <w:pPr>
        <w:pStyle w:val="Textoindependiente2"/>
        <w:rPr>
          <w:rFonts w:ascii="Arial" w:hAnsi="Arial"/>
          <w:b/>
        </w:rPr>
      </w:pPr>
    </w:p>
    <w:p w:rsidR="00613FCC" w:rsidRPr="00917976" w:rsidRDefault="00613FCC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gramStart"/>
            <w:r w:rsidR="00EA53E6" w:rsidRPr="00917976">
              <w:rPr>
                <w:rFonts w:ascii="Arial" w:hAnsi="Arial"/>
                <w:sz w:val="20"/>
                <w:szCs w:val="20"/>
              </w:rPr>
              <w:t>Publica</w:t>
            </w:r>
            <w:proofErr w:type="gramEnd"/>
            <w:r w:rsidR="00EA53E6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401177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401177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437C2" w:rsidRPr="00917976" w:rsidRDefault="002437C2" w:rsidP="00F26BD1">
      <w:pPr>
        <w:pStyle w:val="Textoindependiente2"/>
        <w:rPr>
          <w:rFonts w:ascii="Arial" w:hAnsi="Arial"/>
          <w:b/>
        </w:rPr>
      </w:pP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Copladem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ó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B43186">
        <w:rPr>
          <w:rFonts w:ascii="Arial" w:hAnsi="Arial"/>
        </w:rPr>
        <w:t>el n</w:t>
      </w:r>
      <w:r w:rsidR="00765C2A" w:rsidRPr="00795B5D">
        <w:rPr>
          <w:rFonts w:ascii="Arial" w:hAnsi="Arial"/>
        </w:rPr>
        <w:t xml:space="preserve">úmero de </w:t>
      </w:r>
      <w:r w:rsidR="00765C2A" w:rsidRPr="00795B5D">
        <w:rPr>
          <w:rFonts w:ascii="Arial" w:hAnsi="Arial"/>
          <w:b/>
        </w:rPr>
        <w:t>Consejos/Comités que se encuentran formalmente operan</w:t>
      </w:r>
      <w:r w:rsidR="00765C2A" w:rsidRPr="00795B5D">
        <w:rPr>
          <w:rFonts w:ascii="Arial" w:hAnsi="Arial"/>
        </w:rPr>
        <w:t xml:space="preserve">do en el municipio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734FDC" w:rsidRPr="00674053" w:rsidTr="00674053">
        <w:tc>
          <w:tcPr>
            <w:tcW w:w="4126" w:type="pct"/>
          </w:tcPr>
          <w:p w:rsidR="00734FDC" w:rsidRPr="00674053" w:rsidRDefault="00734FDC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:rsidR="00734FDC" w:rsidRPr="00674053" w:rsidRDefault="00734FDC" w:rsidP="00CF51B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674053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.1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El 100% del total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.2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 </w:t>
            </w:r>
          </w:p>
        </w:tc>
        <w:tc>
          <w:tcPr>
            <w:tcW w:w="874" w:type="pct"/>
          </w:tcPr>
          <w:p w:rsidR="00734FDC" w:rsidRPr="00674053" w:rsidRDefault="00401177" w:rsidP="00401177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34FDC" w:rsidRPr="004E4FB1" w:rsidTr="00CF51BD">
        <w:tc>
          <w:tcPr>
            <w:tcW w:w="4126" w:type="pct"/>
          </w:tcPr>
          <w:p w:rsidR="00734FDC" w:rsidRPr="004E4FB1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.3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Menos del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</w:t>
            </w:r>
            <w:r w:rsidR="00E8085B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874" w:type="pct"/>
          </w:tcPr>
          <w:p w:rsidR="00734FDC" w:rsidRPr="004E4FB1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p w:rsidR="00F0533D" w:rsidRDefault="00F0533D" w:rsidP="00D23E7B">
      <w:pPr>
        <w:pStyle w:val="Textoindependiente2"/>
        <w:rPr>
          <w:rFonts w:ascii="Arial" w:hAnsi="Arial"/>
          <w:sz w:val="20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>del o los Consejos/Comités Municipales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5787" w:rsidRPr="00917976" w:rsidRDefault="00085787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C62575" w:rsidRPr="00917976" w:rsidTr="00C06134">
        <w:tc>
          <w:tcPr>
            <w:tcW w:w="4126" w:type="pct"/>
          </w:tcPr>
          <w:p w:rsidR="00C62575" w:rsidRPr="00917976" w:rsidRDefault="00C62575" w:rsidP="00C0613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C6257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El 100%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8F6AB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Al menos 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7C2166" w:rsidP="007C2166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Menos del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010AFB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31857" w:rsidRPr="00917976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331857" w:rsidRPr="00917976" w:rsidRDefault="00331857" w:rsidP="00C62575">
      <w:pPr>
        <w:pStyle w:val="Textoindependiente2"/>
        <w:rPr>
          <w:rFonts w:ascii="Arial" w:hAnsi="Arial"/>
          <w:sz w:val="20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Pr="00917976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C62575" w:rsidRPr="00917976" w:rsidTr="008531D0">
        <w:tc>
          <w:tcPr>
            <w:tcW w:w="4126" w:type="pct"/>
          </w:tcPr>
          <w:p w:rsidR="00C62575" w:rsidRPr="00917976" w:rsidRDefault="00C62575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7C2166" w:rsidP="007C2166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C76CA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el o los Consejos/Comités Municipales</w:t>
      </w:r>
      <w:r w:rsidR="00E23BE4" w:rsidRPr="00917976">
        <w:rPr>
          <w:rFonts w:ascii="Arial" w:hAnsi="Arial"/>
        </w:rPr>
        <w:t xml:space="preserve">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Pr="00917976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C76CA5" w:rsidP="00C76CA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Pr="00917976" w:rsidRDefault="00B509B7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C76CA5" w:rsidP="00C76CA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917976">
        <w:rPr>
          <w:rFonts w:ascii="Arial" w:hAnsi="Arial"/>
        </w:rPr>
        <w:t xml:space="preserve">de </w:t>
      </w:r>
      <w:r w:rsidR="00D23E7B" w:rsidRPr="00917976">
        <w:rPr>
          <w:rFonts w:ascii="Arial" w:hAnsi="Arial"/>
        </w:rPr>
        <w:t>las reuniones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Pr="00917976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E761B4" w:rsidRPr="00917976" w:rsidTr="008531D0">
        <w:tc>
          <w:tcPr>
            <w:tcW w:w="4126" w:type="pct"/>
          </w:tcPr>
          <w:p w:rsidR="00E761B4" w:rsidRPr="00917976" w:rsidRDefault="00E761B4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7C2166" w:rsidRPr="00917976" w:rsidRDefault="007C2166" w:rsidP="007C2166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4B027E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F56C3" w:rsidRPr="00917976" w:rsidRDefault="00EF56C3" w:rsidP="00D80B09">
      <w:pPr>
        <w:tabs>
          <w:tab w:val="left" w:pos="0"/>
        </w:tabs>
        <w:jc w:val="both"/>
        <w:rPr>
          <w:rFonts w:ascii="Arial" w:hAnsi="Arial"/>
          <w:b/>
          <w:sz w:val="20"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sesiones 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p w:rsidR="00686331" w:rsidRPr="00917976" w:rsidRDefault="00686331" w:rsidP="002B7786">
      <w:pPr>
        <w:pStyle w:val="Textoindependiente2"/>
        <w:ind w:firstLine="708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En las sesiones 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4B027E" w:rsidP="004B027E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Pr="00917976" w:rsidRDefault="00D23E7B" w:rsidP="00D23E7B">
      <w:pPr>
        <w:rPr>
          <w:rFonts w:ascii="Arial" w:hAnsi="Arial" w:cs="Arial"/>
        </w:rPr>
      </w:pPr>
    </w:p>
    <w:p w:rsidR="00686331" w:rsidRPr="00917976" w:rsidRDefault="00686331" w:rsidP="002B7786">
      <w:pPr>
        <w:ind w:firstLine="708"/>
        <w:rPr>
          <w:rFonts w:ascii="Arial" w:hAnsi="Arial" w:cs="Arial"/>
          <w:sz w:val="20"/>
          <w:szCs w:val="20"/>
        </w:rPr>
      </w:pPr>
      <w:r w:rsidRPr="00917976">
        <w:rPr>
          <w:rFonts w:ascii="Arial" w:hAnsi="Arial" w:cs="Arial"/>
          <w:sz w:val="20"/>
          <w:szCs w:val="20"/>
        </w:rPr>
        <w:t>En las sesiones extraordinarias: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9"/>
        <w:gridCol w:w="1485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4B027E" w:rsidP="004B027E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686331" w:rsidRPr="007C2166" w:rsidRDefault="007C2166" w:rsidP="00D23E7B">
      <w:pPr>
        <w:rPr>
          <w:rFonts w:ascii="Arial Unicode MS" w:hAnsi="Arial Unicode MS" w:cs="Arial Unicode MS"/>
          <w:color w:val="FF0000"/>
          <w:sz w:val="20"/>
          <w:szCs w:val="20"/>
        </w:rPr>
      </w:pPr>
      <w:r w:rsidRPr="007C2166">
        <w:rPr>
          <w:rFonts w:ascii="Arial Unicode MS" w:hAnsi="Arial Unicode MS" w:cs="Arial Unicode MS"/>
          <w:color w:val="FF0000"/>
          <w:sz w:val="20"/>
          <w:szCs w:val="20"/>
        </w:rPr>
        <w:t xml:space="preserve">Nota: </w:t>
      </w:r>
      <w:r>
        <w:rPr>
          <w:rFonts w:ascii="Arial Unicode MS" w:hAnsi="Arial Unicode MS" w:cs="Arial Unicode MS"/>
          <w:color w:val="FF0000"/>
          <w:sz w:val="20"/>
          <w:szCs w:val="20"/>
        </w:rPr>
        <w:t>Toda esta información está contenida en el Reglamento de Participación para la Gobernanza Democrática.</w:t>
      </w:r>
    </w:p>
    <w:p w:rsidR="007C2166" w:rsidRPr="00917976" w:rsidRDefault="007C2166" w:rsidP="00D23E7B">
      <w:pPr>
        <w:rPr>
          <w:rFonts w:ascii="Arial Unicode MS" w:hAnsi="Arial Unicode MS" w:cs="Arial Unicode MS"/>
          <w:vanish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D421104" wp14:editId="5BECFC9E">
            <wp:extent cx="5400040" cy="30492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9"/>
        <w:gridCol w:w="411"/>
        <w:gridCol w:w="411"/>
        <w:gridCol w:w="472"/>
        <w:gridCol w:w="365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4B027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4B027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4B027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4B027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4B027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7C21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45ED7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4B027E" w:rsidRDefault="004B027E" w:rsidP="00716C09">
      <w:pPr>
        <w:rPr>
          <w:rFonts w:ascii="Arial" w:hAnsi="Arial"/>
          <w:color w:val="FF0000"/>
          <w:sz w:val="18"/>
          <w:szCs w:val="18"/>
        </w:rPr>
      </w:pPr>
      <w:r w:rsidRPr="004B027E">
        <w:rPr>
          <w:rFonts w:ascii="Arial" w:hAnsi="Arial"/>
          <w:color w:val="FF0000"/>
          <w:sz w:val="18"/>
          <w:szCs w:val="18"/>
        </w:rPr>
        <w:t xml:space="preserve"> </w:t>
      </w:r>
    </w:p>
    <w:p w:rsidR="004B027E" w:rsidRDefault="004B027E" w:rsidP="00716C09">
      <w:pPr>
        <w:rPr>
          <w:rFonts w:ascii="Arial" w:hAnsi="Arial"/>
          <w:color w:val="FF0000"/>
          <w:sz w:val="18"/>
          <w:szCs w:val="18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B834831" wp14:editId="3A16EBDB">
            <wp:extent cx="5400040" cy="30359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7E" w:rsidRPr="004B027E" w:rsidRDefault="004B027E" w:rsidP="00716C09">
      <w:pPr>
        <w:rPr>
          <w:rFonts w:ascii="Arial" w:hAnsi="Arial"/>
          <w:color w:val="FF0000"/>
          <w:sz w:val="18"/>
          <w:szCs w:val="18"/>
        </w:rPr>
      </w:pPr>
    </w:p>
    <w:p w:rsidR="00003DB9" w:rsidRPr="00917976" w:rsidRDefault="00003DB9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F75E6" w:rsidRPr="00917976" w:rsidRDefault="009F75E6" w:rsidP="00D23E7B">
      <w:pPr>
        <w:rPr>
          <w:rFonts w:ascii="Arial" w:hAnsi="Arial"/>
        </w:rPr>
      </w:pPr>
    </w:p>
    <w:p w:rsidR="00073754" w:rsidRDefault="00073754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A03D4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A03D4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A03D4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A03D4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C6183E" w:rsidRDefault="00C6183E" w:rsidP="00C6183E">
      <w:pPr>
        <w:pStyle w:val="Textoindependiente2"/>
        <w:rPr>
          <w:rFonts w:ascii="Arial" w:hAnsi="Arial"/>
          <w:lang w:val="es-ES"/>
        </w:rPr>
      </w:pPr>
    </w:p>
    <w:p w:rsidR="00A03D40" w:rsidRDefault="00A03D40" w:rsidP="001420CC">
      <w:pPr>
        <w:pStyle w:val="Textoindependiente2"/>
        <w:rPr>
          <w:rFonts w:ascii="Arial" w:hAnsi="Arial"/>
          <w:lang w:val="es-ES"/>
        </w:rPr>
      </w:pPr>
    </w:p>
    <w:p w:rsidR="00A03D40" w:rsidRDefault="00A03D40" w:rsidP="001420CC">
      <w:pPr>
        <w:pStyle w:val="Textoindependiente2"/>
        <w:rPr>
          <w:rFonts w:ascii="Arial" w:hAnsi="Arial"/>
          <w:lang w:val="es-ES"/>
        </w:rPr>
      </w:pPr>
    </w:p>
    <w:p w:rsidR="00A03D40" w:rsidRDefault="00A03D40" w:rsidP="001420CC">
      <w:pPr>
        <w:pStyle w:val="Textoindependiente2"/>
        <w:rPr>
          <w:rFonts w:ascii="Arial" w:hAnsi="Arial"/>
          <w:lang w:val="es-ES"/>
        </w:rPr>
      </w:pPr>
    </w:p>
    <w:p w:rsidR="00A03D40" w:rsidRDefault="00A03D40" w:rsidP="001420CC">
      <w:pPr>
        <w:pStyle w:val="Textoindependiente2"/>
        <w:rPr>
          <w:rFonts w:ascii="Arial" w:hAnsi="Arial"/>
          <w:lang w:val="es-ES"/>
        </w:rPr>
      </w:pP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</w:t>
      </w:r>
      <w:proofErr w:type="gramStart"/>
      <w:r w:rsidR="00B43186" w:rsidRPr="00245513">
        <w:rPr>
          <w:rFonts w:ascii="Arial" w:hAnsi="Arial"/>
        </w:rPr>
        <w:t>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proofErr w:type="gramEnd"/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7C21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7C21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BB611D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7C21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7C21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AE6325" w:rsidRDefault="00AE6325" w:rsidP="00B42F8F">
      <w:pPr>
        <w:pStyle w:val="Textoindependiente2"/>
        <w:rPr>
          <w:noProof/>
          <w:lang w:eastAsia="es-MX"/>
        </w:rPr>
      </w:pPr>
    </w:p>
    <w:p w:rsidR="00AE5BE1" w:rsidRPr="00AE5BE1" w:rsidRDefault="00AE5BE1" w:rsidP="00B42F8F">
      <w:pPr>
        <w:pStyle w:val="Textoindependiente2"/>
        <w:rPr>
          <w:noProof/>
          <w:color w:val="FF0000"/>
          <w:sz w:val="20"/>
          <w:szCs w:val="20"/>
          <w:lang w:eastAsia="es-MX"/>
        </w:rPr>
      </w:pPr>
      <w:r w:rsidRPr="00AE5BE1">
        <w:rPr>
          <w:noProof/>
          <w:color w:val="FF0000"/>
          <w:sz w:val="20"/>
          <w:szCs w:val="20"/>
          <w:lang w:eastAsia="es-MX"/>
        </w:rPr>
        <w:t>Nota: En el Reglamento Interior del Ayuntamiento, art. 85, se señala que las sesiones ordinarias y extraordinarias serán públicas y abiertas.</w:t>
      </w:r>
    </w:p>
    <w:p w:rsidR="00AE5BE1" w:rsidRDefault="00AE5BE1" w:rsidP="00B42F8F">
      <w:pPr>
        <w:pStyle w:val="Textoindependiente2"/>
        <w:rPr>
          <w:noProof/>
          <w:lang w:eastAsia="es-MX"/>
        </w:rPr>
      </w:pPr>
    </w:p>
    <w:p w:rsidR="00AE5BE1" w:rsidRDefault="00AE5BE1" w:rsidP="00B42F8F">
      <w:pPr>
        <w:pStyle w:val="Textoindependiente2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AC385C6" wp14:editId="1592C8A2">
            <wp:extent cx="5400040" cy="304927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E1" w:rsidRDefault="00AE5BE1" w:rsidP="00B42F8F">
      <w:pPr>
        <w:pStyle w:val="Textoindependiente2"/>
        <w:rPr>
          <w:noProof/>
          <w:lang w:eastAsia="es-MX"/>
        </w:rPr>
      </w:pPr>
    </w:p>
    <w:p w:rsidR="00AE5BE1" w:rsidRPr="00917976" w:rsidRDefault="00AE5BE1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A0166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832E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ED49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</w:t>
            </w:r>
            <w:r w:rsidR="006D7318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en versión impresa (por ejemplo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6D73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C1E50" w:rsidRDefault="00B0017E" w:rsidP="00B42F8F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lastRenderedPageBreak/>
        <w:t xml:space="preserve">Nota: En el artículo 85 del Reglamento Interior del Ayuntamiento del Municipio de Tlajomulco se establece que las sesiones serán públicas y en el artículo 89 los puntos que debe contener. </w:t>
      </w:r>
    </w:p>
    <w:p w:rsidR="00B0017E" w:rsidRDefault="00B0017E" w:rsidP="00B42F8F">
      <w:pPr>
        <w:pStyle w:val="Textoindependiente2"/>
        <w:rPr>
          <w:rFonts w:ascii="Arial" w:hAnsi="Arial"/>
          <w:color w:val="FF0000"/>
          <w:sz w:val="18"/>
        </w:rPr>
      </w:pPr>
    </w:p>
    <w:p w:rsidR="00B0017E" w:rsidRDefault="00B0017E" w:rsidP="00B42F8F">
      <w:pPr>
        <w:pStyle w:val="Textoindependiente2"/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drawing>
          <wp:inline distT="0" distB="0" distL="0" distR="0" wp14:anchorId="6FA142A0" wp14:editId="24A862B1">
            <wp:extent cx="5400040" cy="30492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A8" w:rsidRDefault="00ED49A8" w:rsidP="00B42F8F">
      <w:pPr>
        <w:pStyle w:val="Textoindependiente2"/>
        <w:rPr>
          <w:noProof/>
          <w:lang w:eastAsia="es-MX"/>
        </w:rPr>
      </w:pPr>
    </w:p>
    <w:p w:rsidR="007B247E" w:rsidRDefault="00B0017E" w:rsidP="00B42F8F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En el artículo 86, </w:t>
      </w:r>
      <w:proofErr w:type="spellStart"/>
      <w:r>
        <w:rPr>
          <w:rFonts w:ascii="Arial" w:hAnsi="Arial"/>
          <w:color w:val="FF0000"/>
          <w:sz w:val="18"/>
        </w:rPr>
        <w:t>fr.</w:t>
      </w:r>
      <w:proofErr w:type="spellEnd"/>
      <w:r>
        <w:rPr>
          <w:rFonts w:ascii="Arial" w:hAnsi="Arial"/>
          <w:color w:val="FF0000"/>
          <w:sz w:val="18"/>
        </w:rPr>
        <w:t xml:space="preserve"> 1 se establece que las sesiones ordinari</w:t>
      </w:r>
      <w:r w:rsidR="002832E5">
        <w:rPr>
          <w:rFonts w:ascii="Arial" w:hAnsi="Arial"/>
          <w:color w:val="FF0000"/>
          <w:sz w:val="18"/>
        </w:rPr>
        <w:t xml:space="preserve">as se convocarán con </w:t>
      </w:r>
      <w:r>
        <w:rPr>
          <w:rFonts w:ascii="Arial" w:hAnsi="Arial"/>
          <w:color w:val="FF0000"/>
          <w:sz w:val="18"/>
        </w:rPr>
        <w:t>4</w:t>
      </w:r>
      <w:r w:rsidR="002832E5">
        <w:rPr>
          <w:rFonts w:ascii="Arial" w:hAnsi="Arial"/>
          <w:color w:val="FF0000"/>
          <w:sz w:val="18"/>
        </w:rPr>
        <w:t>8</w:t>
      </w:r>
      <w:bookmarkStart w:id="0" w:name="_GoBack"/>
      <w:bookmarkEnd w:id="0"/>
      <w:r>
        <w:rPr>
          <w:rFonts w:ascii="Arial" w:hAnsi="Arial"/>
          <w:color w:val="FF0000"/>
          <w:sz w:val="18"/>
        </w:rPr>
        <w:t xml:space="preserve"> </w:t>
      </w:r>
      <w:proofErr w:type="spellStart"/>
      <w:r>
        <w:rPr>
          <w:rFonts w:ascii="Arial" w:hAnsi="Arial"/>
          <w:color w:val="FF0000"/>
          <w:sz w:val="18"/>
        </w:rPr>
        <w:t>hrs.de</w:t>
      </w:r>
      <w:proofErr w:type="spellEnd"/>
      <w:r>
        <w:rPr>
          <w:rFonts w:ascii="Arial" w:hAnsi="Arial"/>
          <w:color w:val="FF0000"/>
          <w:sz w:val="18"/>
        </w:rPr>
        <w:t xml:space="preserve"> anticipación, no </w:t>
      </w:r>
      <w:r w:rsidR="007B247E">
        <w:rPr>
          <w:rFonts w:ascii="Arial" w:hAnsi="Arial"/>
          <w:color w:val="FF0000"/>
          <w:sz w:val="18"/>
        </w:rPr>
        <w:t>36 horas</w:t>
      </w:r>
      <w:r>
        <w:rPr>
          <w:rFonts w:ascii="Arial" w:hAnsi="Arial"/>
          <w:color w:val="FF0000"/>
          <w:sz w:val="18"/>
        </w:rPr>
        <w:t>.</w:t>
      </w:r>
    </w:p>
    <w:p w:rsidR="00B0017E" w:rsidRDefault="00B0017E" w:rsidP="00B42F8F">
      <w:pPr>
        <w:pStyle w:val="Textoindependiente2"/>
        <w:rPr>
          <w:rFonts w:ascii="Arial" w:hAnsi="Arial"/>
          <w:color w:val="FF0000"/>
          <w:sz w:val="18"/>
        </w:rPr>
      </w:pPr>
    </w:p>
    <w:p w:rsidR="00B0017E" w:rsidRDefault="00B0017E" w:rsidP="00B42F8F">
      <w:pPr>
        <w:pStyle w:val="Textoindependiente2"/>
        <w:rPr>
          <w:noProof/>
          <w:lang w:eastAsia="es-MX"/>
        </w:rPr>
      </w:pPr>
    </w:p>
    <w:p w:rsidR="002832E5" w:rsidRDefault="002832E5" w:rsidP="00B42F8F">
      <w:pPr>
        <w:pStyle w:val="Textoindependiente2"/>
        <w:rPr>
          <w:rFonts w:ascii="Arial" w:hAnsi="Arial"/>
          <w:color w:val="FF0000"/>
          <w:sz w:val="18"/>
        </w:rPr>
      </w:pPr>
    </w:p>
    <w:p w:rsidR="002832E5" w:rsidRDefault="002832E5" w:rsidP="00B42F8F">
      <w:pPr>
        <w:pStyle w:val="Textoindependiente2"/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drawing>
          <wp:inline distT="0" distB="0" distL="0" distR="0" wp14:anchorId="57041CA4" wp14:editId="26482F73">
            <wp:extent cx="5400040" cy="30492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A8" w:rsidRDefault="00ED49A8" w:rsidP="00B42F8F">
      <w:pPr>
        <w:pStyle w:val="Textoindependiente2"/>
        <w:rPr>
          <w:rFonts w:ascii="Arial" w:hAnsi="Arial"/>
          <w:color w:val="FF0000"/>
          <w:sz w:val="18"/>
        </w:rPr>
      </w:pPr>
    </w:p>
    <w:p w:rsidR="00ED49A8" w:rsidRDefault="00ED49A8" w:rsidP="00B42F8F">
      <w:pPr>
        <w:pStyle w:val="Textoindependiente2"/>
        <w:rPr>
          <w:rFonts w:ascii="Arial" w:hAnsi="Arial"/>
          <w:color w:val="FF0000"/>
          <w:sz w:val="18"/>
        </w:rPr>
      </w:pPr>
    </w:p>
    <w:p w:rsidR="006D7318" w:rsidRPr="006D7318" w:rsidRDefault="006D7318" w:rsidP="00B42F8F">
      <w:pPr>
        <w:pStyle w:val="Textoindependiente2"/>
        <w:rPr>
          <w:rFonts w:ascii="Arial" w:hAnsi="Arial"/>
          <w:color w:val="FF0000"/>
          <w:sz w:val="18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4"/>
        <w:gridCol w:w="405"/>
        <w:gridCol w:w="350"/>
        <w:gridCol w:w="510"/>
        <w:gridCol w:w="335"/>
      </w:tblGrid>
      <w:tr w:rsidR="00073754" w:rsidRPr="00917976" w:rsidTr="0078019B">
        <w:tc>
          <w:tcPr>
            <w:tcW w:w="4061" w:type="pct"/>
          </w:tcPr>
          <w:p w:rsidR="00073754" w:rsidRPr="00917976" w:rsidRDefault="0048732A" w:rsidP="007801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ED49A8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303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</w:tr>
      <w:tr w:rsidR="00073754" w:rsidRPr="00917976" w:rsidTr="0078019B">
        <w:tc>
          <w:tcPr>
            <w:tcW w:w="4061" w:type="pct"/>
          </w:tcPr>
          <w:p w:rsidR="00073754" w:rsidRPr="00917976" w:rsidRDefault="0048732A" w:rsidP="0078019B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ED49A8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303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</w:tr>
      <w:tr w:rsidR="00073754" w:rsidRPr="00917976" w:rsidTr="0078019B">
        <w:tc>
          <w:tcPr>
            <w:tcW w:w="4061" w:type="pct"/>
          </w:tcPr>
          <w:p w:rsidR="00073754" w:rsidRPr="00917976" w:rsidRDefault="0048732A" w:rsidP="0078019B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ED49A8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303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</w:tr>
      <w:tr w:rsidR="00073754" w:rsidRPr="00917976" w:rsidTr="0078019B">
        <w:tc>
          <w:tcPr>
            <w:tcW w:w="4061" w:type="pct"/>
          </w:tcPr>
          <w:p w:rsidR="00073754" w:rsidRPr="00917976" w:rsidRDefault="0048732A" w:rsidP="0078019B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ED49A8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303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073754" w:rsidP="0078019B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</w:tr>
    </w:tbl>
    <w:p w:rsidR="00ED49A8" w:rsidRDefault="00ED49A8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  <w:color w:val="FF0000"/>
          <w:sz w:val="18"/>
        </w:rPr>
      </w:pPr>
    </w:p>
    <w:p w:rsidR="006D7318" w:rsidRDefault="00ED49A8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drawing>
          <wp:inline distT="0" distB="0" distL="0" distR="0" wp14:anchorId="3531661A" wp14:editId="1A6F1A6C">
            <wp:extent cx="5400040" cy="304927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318">
        <w:rPr>
          <w:rFonts w:ascii="Arial" w:hAnsi="Arial"/>
          <w:color w:val="FF0000"/>
          <w:sz w:val="18"/>
        </w:rPr>
        <w:t xml:space="preserve"> </w:t>
      </w:r>
    </w:p>
    <w:p w:rsidR="006D7318" w:rsidRPr="00917976" w:rsidRDefault="006D7318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3"/>
        <w:gridCol w:w="405"/>
        <w:gridCol w:w="350"/>
        <w:gridCol w:w="520"/>
        <w:gridCol w:w="316"/>
      </w:tblGrid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Tránsito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.7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Permiso de Alcoholes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CC41A6">
              <w:rPr>
                <w:rFonts w:ascii="Arial" w:hAnsi="Arial"/>
                <w:sz w:val="20"/>
              </w:rPr>
              <w:t>.8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B2CF9" w:rsidRDefault="000B2CF9" w:rsidP="000B2CF9">
      <w:pPr>
        <w:rPr>
          <w:rFonts w:ascii="Arial" w:hAnsi="Arial"/>
        </w:rPr>
      </w:pPr>
    </w:p>
    <w:p w:rsidR="00BB611D" w:rsidRPr="00917976" w:rsidRDefault="00BB611D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lastRenderedPageBreak/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ciudadana: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ED49A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C72F4A" w:rsidRDefault="00C72F4A" w:rsidP="000B2CF9">
      <w:pPr>
        <w:pStyle w:val="Textoindependiente2"/>
        <w:rPr>
          <w:rFonts w:ascii="Arial" w:hAnsi="Arial"/>
          <w:color w:val="FF0000"/>
          <w:sz w:val="20"/>
        </w:rPr>
      </w:pPr>
      <w:r w:rsidRPr="00C72F4A">
        <w:rPr>
          <w:rFonts w:ascii="Arial" w:hAnsi="Arial"/>
          <w:color w:val="FF0000"/>
          <w:sz w:val="20"/>
        </w:rPr>
        <w:t xml:space="preserve"> </w:t>
      </w:r>
    </w:p>
    <w:p w:rsidR="00C72F4A" w:rsidRDefault="00C72F4A" w:rsidP="000B2CF9">
      <w:pPr>
        <w:pStyle w:val="Textoindependiente2"/>
        <w:rPr>
          <w:noProof/>
          <w:lang w:eastAsia="es-MX"/>
        </w:rPr>
      </w:pPr>
    </w:p>
    <w:p w:rsidR="00ED49A8" w:rsidRDefault="00ED49A8" w:rsidP="000B2CF9">
      <w:pPr>
        <w:pStyle w:val="Textoindependiente2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4A2DF6" wp14:editId="11DD3324">
            <wp:extent cx="5400040" cy="304927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A8" w:rsidRDefault="00ED49A8" w:rsidP="000B2CF9">
      <w:pPr>
        <w:pStyle w:val="Textoindependiente2"/>
        <w:rPr>
          <w:noProof/>
          <w:lang w:eastAsia="es-MX"/>
        </w:rPr>
      </w:pPr>
    </w:p>
    <w:p w:rsidR="00ED49A8" w:rsidRDefault="00ED49A8" w:rsidP="000B2CF9">
      <w:pPr>
        <w:pStyle w:val="Textoindependiente2"/>
        <w:rPr>
          <w:noProof/>
          <w:lang w:eastAsia="es-MX"/>
        </w:rPr>
      </w:pPr>
    </w:p>
    <w:p w:rsidR="00ED49A8" w:rsidRDefault="00ED49A8" w:rsidP="000B2CF9">
      <w:pPr>
        <w:pStyle w:val="Textoindependiente2"/>
        <w:rPr>
          <w:noProof/>
          <w:lang w:eastAsia="es-MX"/>
        </w:rPr>
      </w:pPr>
    </w:p>
    <w:p w:rsidR="00ED49A8" w:rsidRDefault="00ED49A8" w:rsidP="000B2CF9">
      <w:pPr>
        <w:pStyle w:val="Textoindependiente2"/>
        <w:rPr>
          <w:noProof/>
          <w:lang w:eastAsia="es-MX"/>
        </w:rPr>
      </w:pPr>
    </w:p>
    <w:p w:rsidR="00ED49A8" w:rsidRPr="00C72F4A" w:rsidRDefault="00ED49A8" w:rsidP="000B2CF9">
      <w:pPr>
        <w:pStyle w:val="Textoindependiente2"/>
        <w:rPr>
          <w:rFonts w:ascii="Arial" w:hAnsi="Arial"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917976">
        <w:rPr>
          <w:rFonts w:ascii="Arial" w:hAnsi="Arial"/>
        </w:rPr>
        <w:t>de acceso a la información pública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C72F4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E20049">
        <w:tc>
          <w:tcPr>
            <w:tcW w:w="4067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591057" w:rsidRPr="00917976" w:rsidRDefault="00A03D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A03D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C72F4A">
              <w:rPr>
                <w:rFonts w:ascii="Arial" w:hAnsi="Arial"/>
                <w:sz w:val="20"/>
                <w:szCs w:val="20"/>
              </w:rPr>
              <w:t>si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A03D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72EB6" w:rsidRDefault="00772EB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A03D40" w:rsidRDefault="00A03D40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A03D40" w:rsidRDefault="00A03D40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A03D40" w:rsidRDefault="00A03D40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A03D40" w:rsidRDefault="00A03D40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877AFA" w:rsidRPr="00A4626C" w:rsidRDefault="00877AFA" w:rsidP="002F6100">
      <w:pPr>
        <w:pStyle w:val="Textoindependiente2"/>
        <w:jc w:val="left"/>
        <w:rPr>
          <w:rFonts w:ascii="Arial" w:hAnsi="Arial" w:cs="Arial"/>
        </w:rPr>
      </w:pPr>
      <w:r w:rsidRPr="00917976">
        <w:rPr>
          <w:rFonts w:ascii="Arial" w:hAnsi="Arial"/>
          <w:sz w:val="20"/>
          <w:szCs w:val="20"/>
        </w:rPr>
        <w:lastRenderedPageBreak/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6"/>
        <w:gridCol w:w="405"/>
        <w:gridCol w:w="350"/>
        <w:gridCol w:w="503"/>
        <w:gridCol w:w="350"/>
      </w:tblGrid>
      <w:tr w:rsidR="00993B54" w:rsidRPr="00A4626C" w:rsidTr="009E1CCD">
        <w:tc>
          <w:tcPr>
            <w:tcW w:w="4054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6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</w:tcPr>
          <w:p w:rsidR="00993B54" w:rsidRPr="00A4626C" w:rsidRDefault="009E1CCD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93B54" w:rsidRPr="00917976" w:rsidTr="009E1CCD">
        <w:tc>
          <w:tcPr>
            <w:tcW w:w="4054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6" w:type="pct"/>
          </w:tcPr>
          <w:p w:rsidR="00993B54" w:rsidRPr="00A4626C" w:rsidRDefault="00A03D40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E1CCD" w:rsidRDefault="009E1CCD" w:rsidP="009E1CCD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9E1CCD" w:rsidRPr="009E1CCD" w:rsidRDefault="009E1CCD" w:rsidP="009E1CCD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  <w:r w:rsidRPr="009E1CCD">
        <w:rPr>
          <w:rFonts w:ascii="Arial" w:hAnsi="Arial"/>
          <w:color w:val="FF0000"/>
          <w:sz w:val="20"/>
          <w:szCs w:val="20"/>
        </w:rPr>
        <w:t>Nota: No se encontraron las transmisiones de las comisiones edilicias.</w:t>
      </w:r>
    </w:p>
    <w:p w:rsidR="003A2B65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9E1CCD" w:rsidRPr="00917976" w:rsidRDefault="009E1CCD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DC6658" w:rsidP="00EF56C3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01C51BDB" wp14:editId="4E386804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58" w:rsidRDefault="00DC6658" w:rsidP="00EF56C3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</w:rPr>
        <w:t>Solo publica sesiones de cabildo no de Comisiones</w:t>
      </w:r>
    </w:p>
    <w:p w:rsidR="0050041F" w:rsidRDefault="0050041F" w:rsidP="00EF56C3">
      <w:pPr>
        <w:pStyle w:val="Textoindependiente2"/>
        <w:rPr>
          <w:rFonts w:ascii="Arial" w:hAnsi="Arial"/>
          <w:b/>
        </w:rPr>
      </w:pPr>
    </w:p>
    <w:p w:rsidR="00772EB6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OBSERVACIONES</w:t>
      </w:r>
      <w:r w:rsidR="00020FDA" w:rsidRPr="00917976">
        <w:rPr>
          <w:rFonts w:ascii="Arial" w:hAnsi="Arial"/>
        </w:rPr>
        <w:t xml:space="preserve"> GENERALES SOBRE LA APLICACIÓN DE LA HERRAMIENTA</w:t>
      </w:r>
      <w:r w:rsidRPr="00917976">
        <w:rPr>
          <w:rFonts w:ascii="Arial" w:hAnsi="Arial"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917976" w:rsidTr="00E20049">
        <w:tc>
          <w:tcPr>
            <w:tcW w:w="8644" w:type="dxa"/>
          </w:tcPr>
          <w:p w:rsidR="00E341CB" w:rsidRPr="00917976" w:rsidRDefault="00AE6325" w:rsidP="00254595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La </w:t>
            </w:r>
            <w:r w:rsidR="00254595">
              <w:rPr>
                <w:rFonts w:ascii="Arial" w:hAnsi="Arial"/>
              </w:rPr>
              <w:t>información fue localizada en la página web del municipio, particularmente la sección de transparencia. Donde se manifiesta la mayor parte de la información a recabar por la herramienta.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758F8" w:rsidRPr="00917976" w:rsidTr="004E0662">
        <w:tc>
          <w:tcPr>
            <w:tcW w:w="8644" w:type="dxa"/>
          </w:tcPr>
          <w:p w:rsidR="006758F8" w:rsidRPr="00917976" w:rsidRDefault="00AE6325" w:rsidP="004E06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Unas horas, de manera no continua. 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34"/>
      <w:foot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173" w:rsidRDefault="00505173" w:rsidP="00002E53">
      <w:r>
        <w:separator/>
      </w:r>
    </w:p>
  </w:endnote>
  <w:endnote w:type="continuationSeparator" w:id="0">
    <w:p w:rsidR="00505173" w:rsidRDefault="00505173" w:rsidP="0000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3A6" w:rsidRDefault="008133A6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832E5">
      <w:rPr>
        <w:noProof/>
      </w:rPr>
      <w:t>24</w:t>
    </w:r>
    <w:r>
      <w:fldChar w:fldCharType="end"/>
    </w:r>
  </w:p>
  <w:p w:rsidR="008133A6" w:rsidRDefault="008133A6">
    <w:pPr>
      <w:pStyle w:val="Piedepgina"/>
    </w:pPr>
    <w:r>
      <w:t>contacto@icma.org.mx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173" w:rsidRDefault="00505173" w:rsidP="00002E53">
      <w:r>
        <w:separator/>
      </w:r>
    </w:p>
  </w:footnote>
  <w:footnote w:type="continuationSeparator" w:id="0">
    <w:p w:rsidR="00505173" w:rsidRDefault="00505173" w:rsidP="0000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3A6" w:rsidRPr="004C2E40" w:rsidRDefault="008133A6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E40">
      <w:rPr>
        <w:sz w:val="20"/>
      </w:rPr>
      <w:t>CIMTRA-Municipal</w:t>
    </w:r>
  </w:p>
  <w:p w:rsidR="008133A6" w:rsidRDefault="008133A6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8133A6" w:rsidRDefault="008133A6" w:rsidP="00002E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EF"/>
    <w:rsid w:val="00002E53"/>
    <w:rsid w:val="00003DB9"/>
    <w:rsid w:val="00005B95"/>
    <w:rsid w:val="00006AF9"/>
    <w:rsid w:val="00010AFB"/>
    <w:rsid w:val="000113A4"/>
    <w:rsid w:val="00011478"/>
    <w:rsid w:val="000161FF"/>
    <w:rsid w:val="00017063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5A5D"/>
    <w:rsid w:val="000615EC"/>
    <w:rsid w:val="000625AA"/>
    <w:rsid w:val="00063AA3"/>
    <w:rsid w:val="00063AE5"/>
    <w:rsid w:val="00071F78"/>
    <w:rsid w:val="000735A1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902FE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4D33"/>
    <w:rsid w:val="001260AC"/>
    <w:rsid w:val="001402C0"/>
    <w:rsid w:val="001405E4"/>
    <w:rsid w:val="001420CC"/>
    <w:rsid w:val="001521F3"/>
    <w:rsid w:val="0015798F"/>
    <w:rsid w:val="00161F1A"/>
    <w:rsid w:val="001626A1"/>
    <w:rsid w:val="00163393"/>
    <w:rsid w:val="0016766B"/>
    <w:rsid w:val="00167700"/>
    <w:rsid w:val="00170471"/>
    <w:rsid w:val="00172BAA"/>
    <w:rsid w:val="00175DAB"/>
    <w:rsid w:val="00177489"/>
    <w:rsid w:val="00177E5D"/>
    <w:rsid w:val="00181B94"/>
    <w:rsid w:val="001830F4"/>
    <w:rsid w:val="001902A3"/>
    <w:rsid w:val="0019738E"/>
    <w:rsid w:val="001A14AD"/>
    <w:rsid w:val="001A2136"/>
    <w:rsid w:val="001A4CB2"/>
    <w:rsid w:val="001B0513"/>
    <w:rsid w:val="001B095E"/>
    <w:rsid w:val="001B1368"/>
    <w:rsid w:val="001B1F52"/>
    <w:rsid w:val="001B3378"/>
    <w:rsid w:val="001C0338"/>
    <w:rsid w:val="001C3251"/>
    <w:rsid w:val="001C3F20"/>
    <w:rsid w:val="001C476A"/>
    <w:rsid w:val="001D1F53"/>
    <w:rsid w:val="001D2F4C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4595"/>
    <w:rsid w:val="00256982"/>
    <w:rsid w:val="00257621"/>
    <w:rsid w:val="00257B4E"/>
    <w:rsid w:val="0026005B"/>
    <w:rsid w:val="00262BAB"/>
    <w:rsid w:val="002664CE"/>
    <w:rsid w:val="00270597"/>
    <w:rsid w:val="00270782"/>
    <w:rsid w:val="002806C6"/>
    <w:rsid w:val="002832E5"/>
    <w:rsid w:val="002943E6"/>
    <w:rsid w:val="00297259"/>
    <w:rsid w:val="00297819"/>
    <w:rsid w:val="002A51D9"/>
    <w:rsid w:val="002A553F"/>
    <w:rsid w:val="002A5A09"/>
    <w:rsid w:val="002A7E1F"/>
    <w:rsid w:val="002B3241"/>
    <w:rsid w:val="002B66C9"/>
    <w:rsid w:val="002B6890"/>
    <w:rsid w:val="002B7786"/>
    <w:rsid w:val="002C1E50"/>
    <w:rsid w:val="002C2B63"/>
    <w:rsid w:val="002C37B2"/>
    <w:rsid w:val="002C7883"/>
    <w:rsid w:val="002D0D0B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1538A"/>
    <w:rsid w:val="003154BD"/>
    <w:rsid w:val="00315908"/>
    <w:rsid w:val="00315FED"/>
    <w:rsid w:val="00316310"/>
    <w:rsid w:val="003176EA"/>
    <w:rsid w:val="00320374"/>
    <w:rsid w:val="00320B0C"/>
    <w:rsid w:val="00322261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1B04"/>
    <w:rsid w:val="00374C14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2506"/>
    <w:rsid w:val="003E5BBD"/>
    <w:rsid w:val="003F688A"/>
    <w:rsid w:val="00401177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428E7"/>
    <w:rsid w:val="00444676"/>
    <w:rsid w:val="00450A83"/>
    <w:rsid w:val="004543D1"/>
    <w:rsid w:val="00461AB7"/>
    <w:rsid w:val="004679D3"/>
    <w:rsid w:val="004716AD"/>
    <w:rsid w:val="004721BA"/>
    <w:rsid w:val="00474FE3"/>
    <w:rsid w:val="00481024"/>
    <w:rsid w:val="0048732A"/>
    <w:rsid w:val="004905C2"/>
    <w:rsid w:val="00491217"/>
    <w:rsid w:val="00492C3B"/>
    <w:rsid w:val="004955D7"/>
    <w:rsid w:val="0049572C"/>
    <w:rsid w:val="00497F3B"/>
    <w:rsid w:val="004A11EF"/>
    <w:rsid w:val="004A45CD"/>
    <w:rsid w:val="004A7157"/>
    <w:rsid w:val="004A7D5E"/>
    <w:rsid w:val="004B027E"/>
    <w:rsid w:val="004B0362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59C8"/>
    <w:rsid w:val="004E0662"/>
    <w:rsid w:val="004E1812"/>
    <w:rsid w:val="004E3980"/>
    <w:rsid w:val="004E4FB1"/>
    <w:rsid w:val="004E7BAF"/>
    <w:rsid w:val="004F2CCA"/>
    <w:rsid w:val="004F327C"/>
    <w:rsid w:val="004F6317"/>
    <w:rsid w:val="0050041F"/>
    <w:rsid w:val="005043CC"/>
    <w:rsid w:val="00505173"/>
    <w:rsid w:val="00507A62"/>
    <w:rsid w:val="005121A7"/>
    <w:rsid w:val="00516545"/>
    <w:rsid w:val="00524543"/>
    <w:rsid w:val="00524D07"/>
    <w:rsid w:val="0052701E"/>
    <w:rsid w:val="00530857"/>
    <w:rsid w:val="0053151D"/>
    <w:rsid w:val="0053592C"/>
    <w:rsid w:val="00535F43"/>
    <w:rsid w:val="005373B2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47E1"/>
    <w:rsid w:val="0056692E"/>
    <w:rsid w:val="00566A8E"/>
    <w:rsid w:val="00570E04"/>
    <w:rsid w:val="00570E2B"/>
    <w:rsid w:val="00571805"/>
    <w:rsid w:val="0057536B"/>
    <w:rsid w:val="00576BBC"/>
    <w:rsid w:val="00581BBE"/>
    <w:rsid w:val="00581D5D"/>
    <w:rsid w:val="00582C30"/>
    <w:rsid w:val="00582EE6"/>
    <w:rsid w:val="00582EFE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C7928"/>
    <w:rsid w:val="005D0868"/>
    <w:rsid w:val="005D508E"/>
    <w:rsid w:val="005D6AC3"/>
    <w:rsid w:val="005E42BB"/>
    <w:rsid w:val="005E4CCD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646D"/>
    <w:rsid w:val="006209DF"/>
    <w:rsid w:val="006224C5"/>
    <w:rsid w:val="00632D8F"/>
    <w:rsid w:val="006347A0"/>
    <w:rsid w:val="0063532D"/>
    <w:rsid w:val="00635940"/>
    <w:rsid w:val="00642107"/>
    <w:rsid w:val="00643E90"/>
    <w:rsid w:val="006513CC"/>
    <w:rsid w:val="00653F27"/>
    <w:rsid w:val="00661BA6"/>
    <w:rsid w:val="00663C5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40CF"/>
    <w:rsid w:val="006B4B1B"/>
    <w:rsid w:val="006B5922"/>
    <w:rsid w:val="006B5E5F"/>
    <w:rsid w:val="006C05F9"/>
    <w:rsid w:val="006C2915"/>
    <w:rsid w:val="006C3CAA"/>
    <w:rsid w:val="006D00AC"/>
    <w:rsid w:val="006D1F0D"/>
    <w:rsid w:val="006D3093"/>
    <w:rsid w:val="006D3227"/>
    <w:rsid w:val="006D465F"/>
    <w:rsid w:val="006D7318"/>
    <w:rsid w:val="006E0341"/>
    <w:rsid w:val="006E3A2A"/>
    <w:rsid w:val="006E3C4F"/>
    <w:rsid w:val="006F7EDF"/>
    <w:rsid w:val="00701412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25FE1"/>
    <w:rsid w:val="00732851"/>
    <w:rsid w:val="0073305F"/>
    <w:rsid w:val="00734FDC"/>
    <w:rsid w:val="00735CF9"/>
    <w:rsid w:val="00742049"/>
    <w:rsid w:val="007428A4"/>
    <w:rsid w:val="00745DB0"/>
    <w:rsid w:val="007462BB"/>
    <w:rsid w:val="007467AD"/>
    <w:rsid w:val="007601E1"/>
    <w:rsid w:val="007628D3"/>
    <w:rsid w:val="00765C2A"/>
    <w:rsid w:val="00771005"/>
    <w:rsid w:val="00772EB6"/>
    <w:rsid w:val="00774DB1"/>
    <w:rsid w:val="007756C1"/>
    <w:rsid w:val="0078019B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247E"/>
    <w:rsid w:val="007B2E4A"/>
    <w:rsid w:val="007B53BE"/>
    <w:rsid w:val="007B6B9D"/>
    <w:rsid w:val="007B790A"/>
    <w:rsid w:val="007C2166"/>
    <w:rsid w:val="007C36D7"/>
    <w:rsid w:val="007D3C99"/>
    <w:rsid w:val="007D7F00"/>
    <w:rsid w:val="007E1BC2"/>
    <w:rsid w:val="007E1E91"/>
    <w:rsid w:val="007E539C"/>
    <w:rsid w:val="007E5B5C"/>
    <w:rsid w:val="00803705"/>
    <w:rsid w:val="00807B9B"/>
    <w:rsid w:val="00807E47"/>
    <w:rsid w:val="00810A08"/>
    <w:rsid w:val="008133A6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48FD"/>
    <w:rsid w:val="00856B93"/>
    <w:rsid w:val="00861551"/>
    <w:rsid w:val="00863562"/>
    <w:rsid w:val="0086687D"/>
    <w:rsid w:val="008672A8"/>
    <w:rsid w:val="008731DA"/>
    <w:rsid w:val="00877AFA"/>
    <w:rsid w:val="00880B2F"/>
    <w:rsid w:val="008857AD"/>
    <w:rsid w:val="00885CBB"/>
    <w:rsid w:val="0088657B"/>
    <w:rsid w:val="008930BA"/>
    <w:rsid w:val="00894E82"/>
    <w:rsid w:val="008952D7"/>
    <w:rsid w:val="008A175B"/>
    <w:rsid w:val="008A7650"/>
    <w:rsid w:val="008B3E04"/>
    <w:rsid w:val="008B4419"/>
    <w:rsid w:val="008B445E"/>
    <w:rsid w:val="008B52A8"/>
    <w:rsid w:val="008B7406"/>
    <w:rsid w:val="008C04F0"/>
    <w:rsid w:val="008C4B70"/>
    <w:rsid w:val="008C5E6F"/>
    <w:rsid w:val="008D0C8F"/>
    <w:rsid w:val="008D29E5"/>
    <w:rsid w:val="008D420A"/>
    <w:rsid w:val="008D48D0"/>
    <w:rsid w:val="008D696D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476D"/>
    <w:rsid w:val="009064C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7D0B"/>
    <w:rsid w:val="00941A89"/>
    <w:rsid w:val="009424B3"/>
    <w:rsid w:val="00943980"/>
    <w:rsid w:val="009507E3"/>
    <w:rsid w:val="00957E26"/>
    <w:rsid w:val="009604D9"/>
    <w:rsid w:val="00962A57"/>
    <w:rsid w:val="00962D46"/>
    <w:rsid w:val="00966A49"/>
    <w:rsid w:val="00971561"/>
    <w:rsid w:val="00972DC0"/>
    <w:rsid w:val="009748B0"/>
    <w:rsid w:val="00977F0E"/>
    <w:rsid w:val="0098008D"/>
    <w:rsid w:val="00980F2E"/>
    <w:rsid w:val="009853DE"/>
    <w:rsid w:val="00985857"/>
    <w:rsid w:val="009910DF"/>
    <w:rsid w:val="00993B54"/>
    <w:rsid w:val="009945F0"/>
    <w:rsid w:val="009A189D"/>
    <w:rsid w:val="009A3DE5"/>
    <w:rsid w:val="009A5D7A"/>
    <w:rsid w:val="009A5F39"/>
    <w:rsid w:val="009B0B6A"/>
    <w:rsid w:val="009B147B"/>
    <w:rsid w:val="009B2554"/>
    <w:rsid w:val="009B7BA9"/>
    <w:rsid w:val="009C323B"/>
    <w:rsid w:val="009C531C"/>
    <w:rsid w:val="009D188A"/>
    <w:rsid w:val="009D25D7"/>
    <w:rsid w:val="009D3A65"/>
    <w:rsid w:val="009D4569"/>
    <w:rsid w:val="009D4F8A"/>
    <w:rsid w:val="009D7CE8"/>
    <w:rsid w:val="009E1CCD"/>
    <w:rsid w:val="009E77A4"/>
    <w:rsid w:val="009F006A"/>
    <w:rsid w:val="009F1A2A"/>
    <w:rsid w:val="009F503B"/>
    <w:rsid w:val="009F75E6"/>
    <w:rsid w:val="00A0166D"/>
    <w:rsid w:val="00A02DBE"/>
    <w:rsid w:val="00A03D40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42ABC"/>
    <w:rsid w:val="00A4626C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517"/>
    <w:rsid w:val="00A97FC2"/>
    <w:rsid w:val="00AA13C4"/>
    <w:rsid w:val="00AA2F60"/>
    <w:rsid w:val="00AA66B9"/>
    <w:rsid w:val="00AB19F8"/>
    <w:rsid w:val="00AB7971"/>
    <w:rsid w:val="00AC09A0"/>
    <w:rsid w:val="00AC175C"/>
    <w:rsid w:val="00AD0032"/>
    <w:rsid w:val="00AD00E2"/>
    <w:rsid w:val="00AD1217"/>
    <w:rsid w:val="00AD5335"/>
    <w:rsid w:val="00AD7319"/>
    <w:rsid w:val="00AD7C39"/>
    <w:rsid w:val="00AE1FB4"/>
    <w:rsid w:val="00AE5BE1"/>
    <w:rsid w:val="00AE6325"/>
    <w:rsid w:val="00AE6477"/>
    <w:rsid w:val="00AF3601"/>
    <w:rsid w:val="00AF3D4A"/>
    <w:rsid w:val="00AF5BB9"/>
    <w:rsid w:val="00B0017E"/>
    <w:rsid w:val="00B0097F"/>
    <w:rsid w:val="00B00A59"/>
    <w:rsid w:val="00B05503"/>
    <w:rsid w:val="00B06EA0"/>
    <w:rsid w:val="00B06EA9"/>
    <w:rsid w:val="00B077BE"/>
    <w:rsid w:val="00B1291C"/>
    <w:rsid w:val="00B23900"/>
    <w:rsid w:val="00B24A97"/>
    <w:rsid w:val="00B25D41"/>
    <w:rsid w:val="00B25EA0"/>
    <w:rsid w:val="00B3040B"/>
    <w:rsid w:val="00B321A5"/>
    <w:rsid w:val="00B32E7F"/>
    <w:rsid w:val="00B33BB3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3578"/>
    <w:rsid w:val="00BB522A"/>
    <w:rsid w:val="00BB611D"/>
    <w:rsid w:val="00BC49B7"/>
    <w:rsid w:val="00BC4DBD"/>
    <w:rsid w:val="00BC5AA3"/>
    <w:rsid w:val="00BD198B"/>
    <w:rsid w:val="00BD49DD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F31F1"/>
    <w:rsid w:val="00BF70C8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4DC5"/>
    <w:rsid w:val="00C34F1F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77E7"/>
    <w:rsid w:val="00C6183E"/>
    <w:rsid w:val="00C62575"/>
    <w:rsid w:val="00C64E91"/>
    <w:rsid w:val="00C6694E"/>
    <w:rsid w:val="00C67F3F"/>
    <w:rsid w:val="00C72F4A"/>
    <w:rsid w:val="00C73A7F"/>
    <w:rsid w:val="00C767DB"/>
    <w:rsid w:val="00C769ED"/>
    <w:rsid w:val="00C76CA5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D6F40"/>
    <w:rsid w:val="00CE1D94"/>
    <w:rsid w:val="00CE37F1"/>
    <w:rsid w:val="00CE4D2E"/>
    <w:rsid w:val="00CE7E41"/>
    <w:rsid w:val="00CF14BF"/>
    <w:rsid w:val="00CF1DD2"/>
    <w:rsid w:val="00CF3832"/>
    <w:rsid w:val="00CF4584"/>
    <w:rsid w:val="00CF51BD"/>
    <w:rsid w:val="00D010C0"/>
    <w:rsid w:val="00D07BD9"/>
    <w:rsid w:val="00D11693"/>
    <w:rsid w:val="00D13A41"/>
    <w:rsid w:val="00D16607"/>
    <w:rsid w:val="00D17F2A"/>
    <w:rsid w:val="00D23E7B"/>
    <w:rsid w:val="00D250F3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45F6"/>
    <w:rsid w:val="00D5570B"/>
    <w:rsid w:val="00D57278"/>
    <w:rsid w:val="00D61717"/>
    <w:rsid w:val="00D737DC"/>
    <w:rsid w:val="00D76691"/>
    <w:rsid w:val="00D76E1E"/>
    <w:rsid w:val="00D80B09"/>
    <w:rsid w:val="00D82936"/>
    <w:rsid w:val="00D86F24"/>
    <w:rsid w:val="00DA1CEF"/>
    <w:rsid w:val="00DA5C6F"/>
    <w:rsid w:val="00DA6B28"/>
    <w:rsid w:val="00DB0DC5"/>
    <w:rsid w:val="00DB2339"/>
    <w:rsid w:val="00DB33B3"/>
    <w:rsid w:val="00DB3AA3"/>
    <w:rsid w:val="00DC3AD9"/>
    <w:rsid w:val="00DC6658"/>
    <w:rsid w:val="00DD22C9"/>
    <w:rsid w:val="00DD23D0"/>
    <w:rsid w:val="00DD2D47"/>
    <w:rsid w:val="00DD429D"/>
    <w:rsid w:val="00DD514C"/>
    <w:rsid w:val="00DE0BDE"/>
    <w:rsid w:val="00DE0E7D"/>
    <w:rsid w:val="00DE353D"/>
    <w:rsid w:val="00DE3D04"/>
    <w:rsid w:val="00DE49CD"/>
    <w:rsid w:val="00DF0CAC"/>
    <w:rsid w:val="00DF10C3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15015"/>
    <w:rsid w:val="00E20049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738F1"/>
    <w:rsid w:val="00E74E5C"/>
    <w:rsid w:val="00E761B4"/>
    <w:rsid w:val="00E80519"/>
    <w:rsid w:val="00E8085B"/>
    <w:rsid w:val="00E810FD"/>
    <w:rsid w:val="00E812EF"/>
    <w:rsid w:val="00E8414A"/>
    <w:rsid w:val="00E87B52"/>
    <w:rsid w:val="00E96C66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49A8"/>
    <w:rsid w:val="00ED5D1C"/>
    <w:rsid w:val="00EE260E"/>
    <w:rsid w:val="00EE28E9"/>
    <w:rsid w:val="00EE5AF7"/>
    <w:rsid w:val="00EF0CE2"/>
    <w:rsid w:val="00EF174D"/>
    <w:rsid w:val="00EF1A0D"/>
    <w:rsid w:val="00EF1F66"/>
    <w:rsid w:val="00EF369C"/>
    <w:rsid w:val="00EF444E"/>
    <w:rsid w:val="00EF56C3"/>
    <w:rsid w:val="00EF5EEA"/>
    <w:rsid w:val="00F0533D"/>
    <w:rsid w:val="00F05693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59B2"/>
    <w:rsid w:val="00F51D4F"/>
    <w:rsid w:val="00F70550"/>
    <w:rsid w:val="00F7692F"/>
    <w:rsid w:val="00F815D8"/>
    <w:rsid w:val="00F81CB9"/>
    <w:rsid w:val="00F823C4"/>
    <w:rsid w:val="00F82B81"/>
    <w:rsid w:val="00F82F5F"/>
    <w:rsid w:val="00F8495F"/>
    <w:rsid w:val="00F93750"/>
    <w:rsid w:val="00FA0600"/>
    <w:rsid w:val="00FA0D6B"/>
    <w:rsid w:val="00FA6E12"/>
    <w:rsid w:val="00FA781C"/>
    <w:rsid w:val="00FB0306"/>
    <w:rsid w:val="00FB083E"/>
    <w:rsid w:val="00FC08D1"/>
    <w:rsid w:val="00FC3EA3"/>
    <w:rsid w:val="00FC4ADC"/>
    <w:rsid w:val="00FC5E0D"/>
    <w:rsid w:val="00FE023A"/>
    <w:rsid w:val="00FE02F3"/>
    <w:rsid w:val="00FE0394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E9E3AEBD-5784-42BC-9973-088B7100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mtra.org.mx" TargetMode="External"/><Relationship Id="rId13" Type="http://schemas.openxmlformats.org/officeDocument/2006/relationships/hyperlink" Target="http://www.tlajomulco.gob.mx/transparencia/articulo-8/Inventario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97AB0-C85A-4458-BB07-201886425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26</Pages>
  <Words>5576</Words>
  <Characters>30670</Characters>
  <Application>Microsoft Office Word</Application>
  <DocSecurity>0</DocSecurity>
  <Lines>255</Lines>
  <Paragraphs>72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36174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Bautista Farías, José</cp:lastModifiedBy>
  <cp:revision>6</cp:revision>
  <dcterms:created xsi:type="dcterms:W3CDTF">2016-05-27T01:36:00Z</dcterms:created>
  <dcterms:modified xsi:type="dcterms:W3CDTF">2016-05-31T17:57:00Z</dcterms:modified>
</cp:coreProperties>
</file>